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993F" w14:textId="77777777" w:rsidR="00B940B5" w:rsidRDefault="00B940B5" w:rsidP="003A6C38">
      <w:pPr>
        <w:pStyle w:val="Heading1"/>
        <w:spacing w:line="330" w:lineRule="auto"/>
        <w:jc w:val="center"/>
        <w:rPr>
          <w:rFonts w:ascii="Cambria" w:eastAsia="Cambria" w:hAnsi="Cambria" w:cs="Cambria"/>
        </w:rPr>
      </w:pPr>
    </w:p>
    <w:p w14:paraId="60EE0676" w14:textId="7213592A" w:rsidR="00B940B5" w:rsidRPr="00B52933" w:rsidRDefault="00EF3859">
      <w:pPr>
        <w:pStyle w:val="Heading1"/>
        <w:spacing w:line="330" w:lineRule="auto"/>
        <w:jc w:val="both"/>
        <w:rPr>
          <w:rFonts w:ascii="Cambria" w:eastAsia="Cambria" w:hAnsi="Cambria" w:cs="Cambria"/>
          <w:sz w:val="20"/>
        </w:rPr>
      </w:pPr>
      <w:proofErr w:type="spellStart"/>
      <w:r w:rsidRPr="00B52933">
        <w:rPr>
          <w:rFonts w:ascii="Cambria" w:eastAsia="Cambria" w:hAnsi="Cambria" w:cs="Cambria"/>
          <w:sz w:val="20"/>
        </w:rPr>
        <w:t>Thông</w:t>
      </w:r>
      <w:proofErr w:type="spellEnd"/>
      <w:r w:rsidRPr="00B52933">
        <w:rPr>
          <w:rFonts w:ascii="Cambria" w:eastAsia="Cambria" w:hAnsi="Cambria" w:cs="Cambria"/>
          <w:sz w:val="20"/>
        </w:rPr>
        <w:t xml:space="preserve"> </w:t>
      </w:r>
      <w:proofErr w:type="spellStart"/>
      <w:r w:rsidR="00850BAB">
        <w:rPr>
          <w:rFonts w:ascii="Cambria" w:eastAsia="Cambria" w:hAnsi="Cambria" w:cs="Cambria"/>
          <w:sz w:val="20"/>
        </w:rPr>
        <w:t>cáo</w:t>
      </w:r>
      <w:proofErr w:type="spellEnd"/>
      <w:r w:rsidR="00850BAB">
        <w:rPr>
          <w:rFonts w:ascii="Cambria" w:eastAsia="Cambria" w:hAnsi="Cambria" w:cs="Cambria"/>
          <w:sz w:val="20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0"/>
        </w:rPr>
        <w:t>báo</w:t>
      </w:r>
      <w:proofErr w:type="spellEnd"/>
      <w:r w:rsidRPr="00B52933">
        <w:rPr>
          <w:rFonts w:ascii="Cambria" w:eastAsia="Cambria" w:hAnsi="Cambria" w:cs="Cambria"/>
          <w:sz w:val="20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0"/>
        </w:rPr>
        <w:t>chí</w:t>
      </w:r>
      <w:proofErr w:type="spellEnd"/>
    </w:p>
    <w:p w14:paraId="267AD162" w14:textId="77777777" w:rsidR="00B940B5" w:rsidRPr="00B52933" w:rsidRDefault="00EF3859">
      <w:pPr>
        <w:pStyle w:val="Heading1"/>
        <w:spacing w:line="330" w:lineRule="auto"/>
        <w:jc w:val="both"/>
        <w:rPr>
          <w:rFonts w:ascii="Cambria" w:eastAsia="Cambria" w:hAnsi="Cambria" w:cs="Cambria"/>
          <w:b w:val="0"/>
          <w:sz w:val="20"/>
        </w:rPr>
      </w:pPr>
      <w:r w:rsidRPr="00B52933">
        <w:rPr>
          <w:rFonts w:ascii="Cambria" w:eastAsia="Cambria" w:hAnsi="Cambria" w:cs="Cambria"/>
          <w:b w:val="0"/>
          <w:sz w:val="20"/>
        </w:rPr>
        <w:t>3</w:t>
      </w:r>
      <w:r w:rsidR="00FD0A6F" w:rsidRPr="00B52933">
        <w:rPr>
          <w:rFonts w:ascii="Cambria" w:eastAsia="Cambria" w:hAnsi="Cambria" w:cs="Cambria"/>
          <w:b w:val="0"/>
          <w:sz w:val="20"/>
        </w:rPr>
        <w:t>1</w:t>
      </w:r>
      <w:r w:rsidRPr="00B52933">
        <w:rPr>
          <w:rFonts w:ascii="Cambria" w:eastAsia="Cambria" w:hAnsi="Cambria" w:cs="Cambria"/>
          <w:b w:val="0"/>
          <w:sz w:val="20"/>
        </w:rPr>
        <w:t>/07/2023</w:t>
      </w:r>
    </w:p>
    <w:p w14:paraId="50BF6163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color w:val="000000"/>
        </w:rPr>
      </w:pPr>
    </w:p>
    <w:p w14:paraId="5907E310" w14:textId="6B5083AF" w:rsidR="00B940B5" w:rsidRPr="00B52933" w:rsidRDefault="00EF3859">
      <w:pPr>
        <w:spacing w:after="0" w:line="240" w:lineRule="auto"/>
        <w:jc w:val="both"/>
        <w:rPr>
          <w:rFonts w:ascii="Cambria" w:eastAsia="Cambria" w:hAnsi="Cambria" w:cs="Cambria"/>
          <w:b/>
          <w:color w:val="808080"/>
          <w:sz w:val="28"/>
          <w:szCs w:val="28"/>
        </w:rPr>
      </w:pPr>
      <w:r w:rsidRPr="00B52933">
        <w:rPr>
          <w:rFonts w:ascii="Cambria" w:eastAsia="Cambria" w:hAnsi="Cambria" w:cs="Cambria"/>
          <w:b/>
          <w:color w:val="000000"/>
          <w:sz w:val="32"/>
          <w:szCs w:val="32"/>
        </w:rPr>
        <w:t>BMW i</w:t>
      </w:r>
      <w:r w:rsidRPr="00B52933">
        <w:rPr>
          <w:rFonts w:ascii="Cambria" w:eastAsia="Cambria" w:hAnsi="Cambria" w:cs="Cambria"/>
          <w:b/>
          <w:sz w:val="32"/>
          <w:szCs w:val="32"/>
        </w:rPr>
        <w:t>4</w:t>
      </w:r>
      <w:r w:rsidRPr="00B52933">
        <w:rPr>
          <w:rFonts w:ascii="Cambria" w:eastAsia="Cambria" w:hAnsi="Cambria" w:cs="Cambria"/>
          <w:b/>
          <w:color w:val="00000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000000"/>
          <w:sz w:val="32"/>
          <w:szCs w:val="32"/>
        </w:rPr>
        <w:t>ch</w:t>
      </w:r>
      <w:r w:rsidRPr="00B52933">
        <w:rPr>
          <w:rFonts w:ascii="Cambria" w:eastAsia="Cambria" w:hAnsi="Cambria" w:cs="Cambria"/>
          <w:b/>
          <w:sz w:val="32"/>
          <w:szCs w:val="32"/>
        </w:rPr>
        <w:t>ính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32"/>
          <w:szCs w:val="32"/>
        </w:rPr>
        <w:t>thức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32"/>
          <w:szCs w:val="32"/>
        </w:rPr>
        <w:t>ra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32"/>
          <w:szCs w:val="32"/>
        </w:rPr>
        <w:t>mắt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32"/>
          <w:szCs w:val="32"/>
        </w:rPr>
        <w:t>tại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32"/>
          <w:szCs w:val="32"/>
        </w:rPr>
        <w:t>Việt</w:t>
      </w:r>
      <w:proofErr w:type="spellEnd"/>
      <w:r w:rsidRPr="00B52933">
        <w:rPr>
          <w:rFonts w:ascii="Cambria" w:eastAsia="Cambria" w:hAnsi="Cambria" w:cs="Cambria"/>
          <w:b/>
          <w:sz w:val="32"/>
          <w:szCs w:val="32"/>
        </w:rPr>
        <w:t xml:space="preserve"> Nam</w:t>
      </w:r>
      <w:r w:rsidRPr="00B52933">
        <w:rPr>
          <w:rFonts w:ascii="Cambria" w:eastAsia="Cambria" w:hAnsi="Cambria" w:cs="Cambria"/>
          <w:b/>
          <w:color w:val="000000"/>
          <w:sz w:val="32"/>
          <w:szCs w:val="32"/>
        </w:rPr>
        <w:t xml:space="preserve">. </w:t>
      </w:r>
    </w:p>
    <w:p w14:paraId="1E9EBD53" w14:textId="77777777" w:rsidR="00B940B5" w:rsidRPr="00B52933" w:rsidRDefault="00EF3859">
      <w:pPr>
        <w:spacing w:after="0" w:line="240" w:lineRule="auto"/>
        <w:jc w:val="both"/>
        <w:rPr>
          <w:rFonts w:ascii="Cambria" w:eastAsia="Cambria" w:hAnsi="Cambria" w:cs="Cambria"/>
          <w:b/>
          <w:color w:val="808080"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Mẫu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Gran Coupe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độc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đáo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vận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hành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hoàn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toàn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bằng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>điện</w:t>
      </w:r>
      <w:proofErr w:type="spellEnd"/>
      <w:r w:rsidRPr="00B52933">
        <w:rPr>
          <w:rFonts w:ascii="Cambria" w:eastAsia="Cambria" w:hAnsi="Cambria" w:cs="Cambria"/>
          <w:b/>
          <w:color w:val="808080"/>
          <w:sz w:val="32"/>
          <w:szCs w:val="32"/>
        </w:rPr>
        <w:t xml:space="preserve"> </w:t>
      </w:r>
    </w:p>
    <w:p w14:paraId="4AD1CAD4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</w:p>
    <w:p w14:paraId="6D5F1143" w14:textId="1ED77FCC" w:rsidR="00B940B5" w:rsidRPr="00397B87" w:rsidRDefault="00EF3859">
      <w:pPr>
        <w:spacing w:after="0" w:line="360" w:lineRule="auto"/>
        <w:jc w:val="both"/>
        <w:rPr>
          <w:rFonts w:ascii="Cambria" w:eastAsia="Cambria" w:hAnsi="Cambria" w:cs="Cambria"/>
          <w:color w:val="000000"/>
          <w:lang w:val="vi-VN"/>
        </w:rPr>
      </w:pPr>
      <w:bookmarkStart w:id="1" w:name="_heading=h.30j0zll" w:colFirst="0" w:colLast="0"/>
      <w:bookmarkEnd w:id="1"/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Thành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phố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Hồ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Chí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Minh,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Việt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Nam.</w:t>
      </w:r>
      <w:r w:rsidRPr="00B52933">
        <w:rPr>
          <w:rFonts w:ascii="Cambria" w:eastAsia="Cambria" w:hAnsi="Cambria" w:cs="Cambria"/>
          <w:b/>
          <w:color w:val="000000"/>
        </w:rPr>
        <w:t xml:space="preserve"> </w:t>
      </w:r>
      <w:r w:rsidRPr="00B52933">
        <w:rPr>
          <w:rFonts w:ascii="Cambria" w:eastAsia="Cambria" w:hAnsi="Cambria" w:cs="Cambria"/>
        </w:rPr>
        <w:t xml:space="preserve">BMW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THACO AUTO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mắt</w:t>
      </w:r>
      <w:proofErr w:type="spellEnd"/>
      <w:r w:rsidRPr="00B52933">
        <w:rPr>
          <w:rFonts w:ascii="Cambria" w:eastAsia="Cambria" w:hAnsi="Cambria" w:cs="Cambria"/>
        </w:rPr>
        <w:t xml:space="preserve"> BMW i4,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Gran Coupe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đầu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Việt</w:t>
      </w:r>
      <w:proofErr w:type="spellEnd"/>
      <w:r w:rsidRPr="00B52933">
        <w:rPr>
          <w:rFonts w:ascii="Cambria" w:eastAsia="Cambria" w:hAnsi="Cambria" w:cs="Cambria"/>
        </w:rPr>
        <w:t xml:space="preserve"> Nam. BMW i4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bước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THACO AUTO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dòng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phẩm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trường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Việt</w:t>
      </w:r>
      <w:proofErr w:type="spellEnd"/>
      <w:r w:rsidR="002B3181" w:rsidRPr="00B52933">
        <w:rPr>
          <w:rFonts w:ascii="Cambria" w:eastAsia="Cambria" w:hAnsi="Cambria" w:cs="Cambria"/>
        </w:rPr>
        <w:t xml:space="preserve">, </w:t>
      </w:r>
      <w:proofErr w:type="spellStart"/>
      <w:r w:rsidR="002B3181" w:rsidRPr="00B52933">
        <w:rPr>
          <w:rFonts w:ascii="Cambria" w:eastAsia="Cambria" w:hAnsi="Cambria" w:cs="Cambria"/>
        </w:rPr>
        <w:t>đồng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thời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củng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cố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vị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thế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của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thương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hiệu</w:t>
      </w:r>
      <w:proofErr w:type="spellEnd"/>
      <w:r w:rsidR="002B3181" w:rsidRPr="00B52933">
        <w:rPr>
          <w:rFonts w:ascii="Cambria" w:eastAsia="Cambria" w:hAnsi="Cambria" w:cs="Cambria"/>
        </w:rPr>
        <w:t xml:space="preserve"> BMW </w:t>
      </w:r>
      <w:proofErr w:type="spellStart"/>
      <w:r w:rsidR="002B3181" w:rsidRPr="00B52933">
        <w:rPr>
          <w:rFonts w:ascii="Cambria" w:eastAsia="Cambria" w:hAnsi="Cambria" w:cs="Cambria"/>
        </w:rPr>
        <w:t>trong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phân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khúc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xe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điện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tại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thị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trường</w:t>
      </w:r>
      <w:proofErr w:type="spellEnd"/>
      <w:r w:rsidR="002B3181" w:rsidRPr="00B52933">
        <w:rPr>
          <w:rFonts w:ascii="Cambria" w:eastAsia="Cambria" w:hAnsi="Cambria" w:cs="Cambria"/>
        </w:rPr>
        <w:t xml:space="preserve"> </w:t>
      </w:r>
      <w:proofErr w:type="spellStart"/>
      <w:r w:rsidR="002B3181" w:rsidRPr="00B52933">
        <w:rPr>
          <w:rFonts w:ascii="Cambria" w:eastAsia="Cambria" w:hAnsi="Cambria" w:cs="Cambria"/>
        </w:rPr>
        <w:t>Đông</w:t>
      </w:r>
      <w:proofErr w:type="spellEnd"/>
      <w:r w:rsidR="002B3181" w:rsidRPr="00B52933">
        <w:rPr>
          <w:rFonts w:ascii="Cambria" w:eastAsia="Cambria" w:hAnsi="Cambria" w:cs="Cambria"/>
        </w:rPr>
        <w:t xml:space="preserve"> Nam Á</w:t>
      </w:r>
      <w:r w:rsidRPr="00B52933">
        <w:rPr>
          <w:rFonts w:ascii="Cambria" w:eastAsia="Cambria" w:hAnsi="Cambria" w:cs="Cambria"/>
        </w:rPr>
        <w:t xml:space="preserve">.  </w:t>
      </w:r>
      <w:proofErr w:type="spellStart"/>
      <w:r w:rsidR="00397B87">
        <w:rPr>
          <w:rFonts w:ascii="Cambria" w:hAnsi="Cambria"/>
          <w:color w:val="000000"/>
        </w:rPr>
        <w:t>Mẫu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xe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điện</w:t>
      </w:r>
      <w:proofErr w:type="spellEnd"/>
      <w:r w:rsidR="00397B87">
        <w:rPr>
          <w:rFonts w:ascii="Cambria" w:hAnsi="Cambria"/>
          <w:color w:val="000000"/>
        </w:rPr>
        <w:t xml:space="preserve"> BMW i4 </w:t>
      </w:r>
      <w:proofErr w:type="spellStart"/>
      <w:r w:rsidR="00397B87">
        <w:rPr>
          <w:rFonts w:ascii="Cambria" w:hAnsi="Cambria"/>
          <w:color w:val="000000"/>
        </w:rPr>
        <w:t>sẽ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được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giới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thiệu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chính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thức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ngay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tại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chương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trình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khánh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thành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tổ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hợp</w:t>
      </w:r>
      <w:proofErr w:type="spellEnd"/>
      <w:r w:rsidR="00397B87">
        <w:rPr>
          <w:rFonts w:ascii="Cambria" w:hAnsi="Cambria"/>
          <w:color w:val="000000"/>
        </w:rPr>
        <w:t xml:space="preserve"> showroom BMW - MINI - BMW </w:t>
      </w:r>
      <w:proofErr w:type="spellStart"/>
      <w:r w:rsidR="00397B87">
        <w:rPr>
          <w:rFonts w:ascii="Cambria" w:hAnsi="Cambria"/>
          <w:color w:val="000000"/>
        </w:rPr>
        <w:t>Motorrad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Bình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Dương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theo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tiêu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chuẩn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Retail.Next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đầu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tiên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tại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Việt</w:t>
      </w:r>
      <w:proofErr w:type="spellEnd"/>
      <w:r w:rsidR="00397B87">
        <w:rPr>
          <w:rFonts w:ascii="Cambria" w:hAnsi="Cambria"/>
          <w:color w:val="000000"/>
        </w:rPr>
        <w:t xml:space="preserve"> Nam </w:t>
      </w:r>
      <w:proofErr w:type="spellStart"/>
      <w:r w:rsidR="00397B87">
        <w:rPr>
          <w:rFonts w:ascii="Cambria" w:hAnsi="Cambria"/>
          <w:color w:val="000000"/>
        </w:rPr>
        <w:t>vào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ngày</w:t>
      </w:r>
      <w:proofErr w:type="spellEnd"/>
      <w:r w:rsidR="00397B87">
        <w:rPr>
          <w:rFonts w:ascii="Cambria" w:hAnsi="Cambria"/>
          <w:color w:val="000000"/>
        </w:rPr>
        <w:t xml:space="preserve"> 31/7/2023 </w:t>
      </w:r>
      <w:proofErr w:type="spellStart"/>
      <w:r w:rsidR="00397B87">
        <w:rPr>
          <w:rFonts w:ascii="Cambria" w:hAnsi="Cambria"/>
          <w:color w:val="000000"/>
        </w:rPr>
        <w:t>với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khu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vực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trưng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bày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riêng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biệt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dành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cho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các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sản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phẩm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xe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điện</w:t>
      </w:r>
      <w:proofErr w:type="spellEnd"/>
      <w:r w:rsidR="00397B87">
        <w:rPr>
          <w:rFonts w:ascii="Cambria" w:hAnsi="Cambria"/>
          <w:color w:val="000000"/>
        </w:rPr>
        <w:t xml:space="preserve"> (EV) </w:t>
      </w:r>
      <w:proofErr w:type="spellStart"/>
      <w:r w:rsidR="00397B87">
        <w:rPr>
          <w:rFonts w:ascii="Cambria" w:hAnsi="Cambria"/>
          <w:color w:val="000000"/>
        </w:rPr>
        <w:t>nổi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bật</w:t>
      </w:r>
      <w:proofErr w:type="spellEnd"/>
      <w:r w:rsidR="00397B87">
        <w:rPr>
          <w:rFonts w:ascii="Cambria" w:hAnsi="Cambria"/>
          <w:color w:val="000000"/>
        </w:rPr>
        <w:t xml:space="preserve"> </w:t>
      </w:r>
      <w:proofErr w:type="spellStart"/>
      <w:r w:rsidR="00397B87">
        <w:rPr>
          <w:rFonts w:ascii="Cambria" w:hAnsi="Cambria"/>
          <w:color w:val="000000"/>
        </w:rPr>
        <w:t>của</w:t>
      </w:r>
      <w:proofErr w:type="spellEnd"/>
      <w:r w:rsidR="00397B87">
        <w:rPr>
          <w:rFonts w:ascii="Cambria" w:hAnsi="Cambria"/>
          <w:color w:val="000000"/>
        </w:rPr>
        <w:t xml:space="preserve"> BMW.</w:t>
      </w:r>
    </w:p>
    <w:p w14:paraId="732626E8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color w:val="000000"/>
        </w:rPr>
      </w:pPr>
    </w:p>
    <w:p w14:paraId="19AF7DF5" w14:textId="4FB9FE4F" w:rsidR="00B940B5" w:rsidRPr="00B52933" w:rsidRDefault="00EF3859" w:rsidP="008500EA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BMW i4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chiếc</w:t>
      </w:r>
      <w:proofErr w:type="spellEnd"/>
      <w:r w:rsidRPr="00B52933">
        <w:rPr>
          <w:rFonts w:ascii="Cambria" w:eastAsia="Cambria" w:hAnsi="Cambria" w:cs="Cambria"/>
        </w:rPr>
        <w:t xml:space="preserve"> Gran Coupe </w:t>
      </w:r>
      <w:proofErr w:type="spellStart"/>
      <w:r w:rsidRPr="00B52933">
        <w:rPr>
          <w:rFonts w:ascii="Cambria" w:eastAsia="Cambria" w:hAnsi="Cambria" w:cs="Cambria"/>
        </w:rPr>
        <w:t>bốn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cửa</w:t>
      </w:r>
      <w:proofErr w:type="spellEnd"/>
      <w:r w:rsidRPr="00B52933">
        <w:rPr>
          <w:rFonts w:ascii="Cambria" w:eastAsia="Cambria" w:hAnsi="Cambria" w:cs="Cambria"/>
        </w:rPr>
        <w:t xml:space="preserve"> sang </w:t>
      </w:r>
      <w:proofErr w:type="spellStart"/>
      <w:r w:rsidRPr="00B52933">
        <w:rPr>
          <w:rFonts w:ascii="Cambria" w:eastAsia="Cambria" w:hAnsi="Cambria" w:cs="Cambria"/>
        </w:rPr>
        <w:t>trọng</w:t>
      </w:r>
      <w:proofErr w:type="spellEnd"/>
      <w:r w:rsidR="002B3181" w:rsidRPr="00B52933">
        <w:rPr>
          <w:rFonts w:ascii="Cambria" w:eastAsia="Cambria" w:hAnsi="Cambria" w:cs="Cambria"/>
        </w:rPr>
        <w:t>,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giữa</w:t>
      </w:r>
      <w:proofErr w:type="spellEnd"/>
      <w:r w:rsidR="00850BAB">
        <w:rPr>
          <w:rFonts w:ascii="Cambria" w:eastAsia="Cambria" w:hAnsi="Cambria" w:cs="Cambria"/>
        </w:rPr>
        <w:t xml:space="preserve"> </w:t>
      </w:r>
      <w:proofErr w:type="spellStart"/>
      <w:r w:rsidR="00850BAB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đồng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tượng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="008500EA" w:rsidRPr="00B52933">
        <w:rPr>
          <w:rFonts w:ascii="Cambria" w:eastAsia="Cambria" w:hAnsi="Cambria" w:cs="Cambria"/>
        </w:rPr>
        <w:t>Sự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vượt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trội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của</w:t>
      </w:r>
      <w:proofErr w:type="spellEnd"/>
      <w:r w:rsidR="008500EA" w:rsidRPr="00B52933">
        <w:rPr>
          <w:rFonts w:ascii="Cambria" w:eastAsia="Cambria" w:hAnsi="Cambria" w:cs="Cambria"/>
        </w:rPr>
        <w:t xml:space="preserve"> BMWi4 </w:t>
      </w:r>
      <w:r w:rsidRPr="00B52933">
        <w:rPr>
          <w:rFonts w:ascii="Cambria" w:eastAsia="Cambria" w:hAnsi="Cambria" w:cs="Cambria"/>
        </w:rPr>
        <w:t xml:space="preserve">so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mẫu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xe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trong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cùng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phân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khúc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thể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hiện</w:t>
      </w:r>
      <w:proofErr w:type="spellEnd"/>
      <w:r w:rsidR="008500EA" w:rsidRPr="00B52933">
        <w:rPr>
          <w:rFonts w:ascii="Cambria" w:eastAsia="Cambria" w:hAnsi="Cambria" w:cs="Cambria"/>
        </w:rPr>
        <w:t xml:space="preserve"> qua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chuẩn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về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vật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tay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nghề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thương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Thêm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là</w:t>
      </w:r>
      <w:proofErr w:type="spellEnd"/>
      <w:r w:rsidR="008500EA"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khiển</w:t>
      </w:r>
      <w:proofErr w:type="spellEnd"/>
      <w:r w:rsidRPr="00B52933">
        <w:rPr>
          <w:rFonts w:ascii="Cambria" w:eastAsia="Cambria" w:hAnsi="Cambria" w:cs="Cambria"/>
        </w:rPr>
        <w:t xml:space="preserve"> BMW iDrive </w:t>
      </w:r>
      <w:proofErr w:type="spellStart"/>
      <w:r w:rsidR="007075D5" w:rsidRPr="00B52933">
        <w:rPr>
          <w:rFonts w:ascii="Cambria" w:eastAsia="Cambria" w:hAnsi="Cambria" w:cs="Cambria"/>
        </w:rPr>
        <w:t>thế</w:t>
      </w:r>
      <w:proofErr w:type="spellEnd"/>
      <w:r w:rsidR="007075D5" w:rsidRPr="00B52933">
        <w:rPr>
          <w:rFonts w:ascii="Cambria" w:eastAsia="Cambria" w:hAnsi="Cambria" w:cs="Cambria"/>
        </w:rPr>
        <w:t xml:space="preserve"> </w:t>
      </w:r>
      <w:proofErr w:type="spellStart"/>
      <w:r w:rsidR="007075D5" w:rsidRPr="00B52933">
        <w:rPr>
          <w:rFonts w:ascii="Cambria" w:eastAsia="Cambria" w:hAnsi="Cambria" w:cs="Cambria"/>
        </w:rPr>
        <w:t>hệ</w:t>
      </w:r>
      <w:proofErr w:type="spellEnd"/>
      <w:r w:rsidR="007075D5" w:rsidRPr="00B52933">
        <w:rPr>
          <w:rFonts w:ascii="Cambria" w:eastAsia="Cambria" w:hAnsi="Cambria" w:cs="Cambria"/>
        </w:rPr>
        <w:t xml:space="preserve"> </w:t>
      </w:r>
      <w:proofErr w:type="spellStart"/>
      <w:r w:rsidR="007075D5" w:rsidRPr="00B52933">
        <w:rPr>
          <w:rFonts w:ascii="Cambria" w:eastAsia="Cambria" w:hAnsi="Cambria" w:cs="Cambria"/>
        </w:rPr>
        <w:t>mới</w:t>
      </w:r>
      <w:proofErr w:type="spellEnd"/>
      <w:r w:rsidR="007075D5" w:rsidRPr="00B52933">
        <w:rPr>
          <w:rFonts w:ascii="Cambria" w:eastAsia="Cambria" w:hAnsi="Cambria" w:cs="Cambria"/>
        </w:rPr>
        <w:t xml:space="preserve"> </w:t>
      </w:r>
      <w:proofErr w:type="spellStart"/>
      <w:r w:rsidR="008500EA"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những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hỗ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="008500EA" w:rsidRPr="00B52933">
        <w:rPr>
          <w:rFonts w:ascii="Cambria" w:eastAsia="Cambria" w:hAnsi="Cambria" w:cs="Cambria"/>
        </w:rPr>
        <w:t>.</w:t>
      </w:r>
    </w:p>
    <w:p w14:paraId="7C7FD43A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4EFDA610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Phong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cách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thiết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kế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hiện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đại</w:t>
      </w:r>
      <w:proofErr w:type="spellEnd"/>
      <w:r w:rsidRPr="00B52933">
        <w:rPr>
          <w:rFonts w:ascii="Cambria" w:eastAsia="Cambria" w:hAnsi="Cambria" w:cs="Cambria"/>
          <w:b/>
        </w:rPr>
        <w:t xml:space="preserve">, </w:t>
      </w:r>
      <w:proofErr w:type="spellStart"/>
      <w:r w:rsidRPr="00B52933">
        <w:rPr>
          <w:rFonts w:ascii="Cambria" w:eastAsia="Cambria" w:hAnsi="Cambria" w:cs="Cambria"/>
          <w:b/>
        </w:rPr>
        <w:t>thể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thao</w:t>
      </w:r>
      <w:proofErr w:type="spellEnd"/>
      <w:r w:rsidRPr="00B52933">
        <w:rPr>
          <w:rFonts w:ascii="Cambria" w:eastAsia="Cambria" w:hAnsi="Cambria" w:cs="Cambria"/>
          <w:b/>
        </w:rPr>
        <w:t xml:space="preserve">, </w:t>
      </w:r>
      <w:proofErr w:type="spellStart"/>
      <w:r w:rsidRPr="00B52933">
        <w:rPr>
          <w:rFonts w:ascii="Cambria" w:eastAsia="Cambria" w:hAnsi="Cambria" w:cs="Cambria"/>
          <w:b/>
        </w:rPr>
        <w:t>nhưng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không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kém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phần</w:t>
      </w:r>
      <w:proofErr w:type="spellEnd"/>
      <w:r w:rsidRPr="00B52933">
        <w:rPr>
          <w:rFonts w:ascii="Cambria" w:eastAsia="Cambria" w:hAnsi="Cambria" w:cs="Cambria"/>
          <w:b/>
        </w:rPr>
        <w:t xml:space="preserve"> sang </w:t>
      </w:r>
      <w:proofErr w:type="spellStart"/>
      <w:r w:rsidRPr="00B52933">
        <w:rPr>
          <w:rFonts w:ascii="Cambria" w:eastAsia="Cambria" w:hAnsi="Cambria" w:cs="Cambria"/>
          <w:b/>
        </w:rPr>
        <w:t>trọng</w:t>
      </w:r>
      <w:proofErr w:type="spellEnd"/>
    </w:p>
    <w:p w14:paraId="73D88A5A" w14:textId="26B97870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dễ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dàng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ra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ngôn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ngữ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r w:rsidR="00397B87">
        <w:rPr>
          <w:rFonts w:ascii="Cambria" w:eastAsia="Cambria" w:hAnsi="Cambria" w:cs="Cambria"/>
          <w:lang w:val="vi-VN"/>
        </w:rPr>
        <w:t>mang phong cách thể thao đặc trưng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nhiệt</w:t>
      </w:r>
      <w:proofErr w:type="spellEnd"/>
      <w:r w:rsidRPr="00B52933">
        <w:rPr>
          <w:rFonts w:ascii="Cambria" w:eastAsia="Cambria" w:hAnsi="Cambria" w:cs="Cambria"/>
        </w:rPr>
        <w:t xml:space="preserve"> “</w:t>
      </w:r>
      <w:proofErr w:type="spellStart"/>
      <w:r w:rsidRPr="00B52933">
        <w:rPr>
          <w:rFonts w:ascii="Cambria" w:eastAsia="Cambria" w:hAnsi="Cambria" w:cs="Cambria"/>
        </w:rPr>
        <w:t>quả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kép</w:t>
      </w:r>
      <w:proofErr w:type="spellEnd"/>
      <w:r w:rsidRPr="00B52933">
        <w:rPr>
          <w:rFonts w:ascii="Cambria" w:eastAsia="Cambria" w:hAnsi="Cambria" w:cs="Cambria"/>
        </w:rPr>
        <w:t xml:space="preserve">”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bật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góc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cạnh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ốp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nhựa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màu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đen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bóng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gói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ngoại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thất</w:t>
      </w:r>
      <w:proofErr w:type="spellEnd"/>
      <w:r w:rsidRPr="00B52933">
        <w:rPr>
          <w:rFonts w:ascii="Cambria" w:eastAsia="Cambria" w:hAnsi="Cambria" w:cs="Cambria"/>
        </w:rPr>
        <w:t xml:space="preserve"> M Sport, BMW i4 </w:t>
      </w:r>
      <w:proofErr w:type="spellStart"/>
      <w:r w:rsidRPr="00B52933">
        <w:rPr>
          <w:rFonts w:ascii="Cambria" w:eastAsia="Cambria" w:hAnsi="Cambria" w:cs="Cambria"/>
        </w:rPr>
        <w:t>sở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hữu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kẹp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phanh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M Sport </w:t>
      </w:r>
      <w:proofErr w:type="spellStart"/>
      <w:r w:rsidRPr="00B52933">
        <w:rPr>
          <w:rFonts w:ascii="Cambria" w:eastAsia="Cambria" w:hAnsi="Cambria" w:cs="Cambria"/>
        </w:rPr>
        <w:t>màu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dương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hành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ngắn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nhạy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an </w:t>
      </w:r>
      <w:proofErr w:type="spellStart"/>
      <w:r w:rsidRPr="00B52933">
        <w:rPr>
          <w:rFonts w:ascii="Cambria" w:eastAsia="Cambria" w:hAnsi="Cambria" w:cs="Cambria"/>
        </w:rPr>
        <w:t>toàn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hơn</w:t>
      </w:r>
      <w:proofErr w:type="spellEnd"/>
      <w:r w:rsidRPr="00B52933">
        <w:rPr>
          <w:rFonts w:ascii="Cambria" w:eastAsia="Cambria" w:hAnsi="Cambria" w:cs="Cambria"/>
        </w:rPr>
        <w:t xml:space="preserve">. Xe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học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thước</w:t>
      </w:r>
      <w:proofErr w:type="spellEnd"/>
      <w:r w:rsidRPr="00B52933">
        <w:rPr>
          <w:rFonts w:ascii="Cambria" w:eastAsia="Cambria" w:hAnsi="Cambria" w:cs="Cambria"/>
        </w:rPr>
        <w:t xml:space="preserve"> 19 inch, </w:t>
      </w:r>
      <w:proofErr w:type="spellStart"/>
      <w:r w:rsidRPr="00B52933">
        <w:rPr>
          <w:rFonts w:ascii="Cambria" w:eastAsia="Cambria" w:hAnsi="Cambria" w:cs="Cambria"/>
        </w:rPr>
        <w:t>kiểu</w:t>
      </w:r>
      <w:proofErr w:type="spellEnd"/>
      <w:r w:rsidRPr="00B52933">
        <w:rPr>
          <w:rFonts w:ascii="Cambria" w:eastAsia="Cambria" w:hAnsi="Cambria" w:cs="Cambria"/>
        </w:rPr>
        <w:t xml:space="preserve"> 855 </w:t>
      </w:r>
      <w:proofErr w:type="spellStart"/>
      <w:r w:rsidRPr="00B52933">
        <w:rPr>
          <w:rFonts w:ascii="Cambria" w:eastAsia="Cambria" w:hAnsi="Cambria" w:cs="Cambria"/>
        </w:rPr>
        <w:t>Bicolour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="007075D5" w:rsidRPr="00B52933">
        <w:rPr>
          <w:rFonts w:ascii="Cambria" w:eastAsia="Cambria" w:hAnsi="Cambria" w:cs="Cambria"/>
        </w:rPr>
        <w:t>T</w:t>
      </w:r>
      <w:r w:rsidRPr="00B52933">
        <w:rPr>
          <w:rFonts w:ascii="Cambria" w:eastAsia="Cambria" w:hAnsi="Cambria" w:cs="Cambria"/>
        </w:rPr>
        <w:t>hân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bật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đường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nằm</w:t>
      </w:r>
      <w:proofErr w:type="spellEnd"/>
      <w:r w:rsidRPr="00B52933">
        <w:rPr>
          <w:rFonts w:ascii="Cambria" w:eastAsia="Cambria" w:hAnsi="Cambria" w:cs="Cambria"/>
        </w:rPr>
        <w:t xml:space="preserve"> ở </w:t>
      </w:r>
      <w:proofErr w:type="spellStart"/>
      <w:r w:rsidRPr="00B52933">
        <w:rPr>
          <w:rFonts w:ascii="Cambria" w:eastAsia="Cambria" w:hAnsi="Cambria" w:cs="Cambria"/>
        </w:rPr>
        <w:t>vành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bánh </w:t>
      </w:r>
      <w:proofErr w:type="spellStart"/>
      <w:r w:rsidRPr="00B52933">
        <w:rPr>
          <w:rFonts w:ascii="Cambria" w:eastAsia="Cambria" w:hAnsi="Cambria" w:cs="Cambria"/>
        </w:rPr>
        <w:t>trước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7075D5"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Đuôi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="00B909F3"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đèn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hậu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chữ</w:t>
      </w:r>
      <w:proofErr w:type="spellEnd"/>
      <w:r w:rsidRPr="00B52933">
        <w:rPr>
          <w:rFonts w:ascii="Cambria" w:eastAsia="Cambria" w:hAnsi="Cambria" w:cs="Cambria"/>
        </w:rPr>
        <w:t xml:space="preserve"> L </w:t>
      </w:r>
      <w:proofErr w:type="spellStart"/>
      <w:r w:rsidRPr="00B52933">
        <w:rPr>
          <w:rFonts w:ascii="Cambria" w:eastAsia="Cambria" w:hAnsi="Cambria" w:cs="Cambria"/>
        </w:rPr>
        <w:t>cách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logo i4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in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dễ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dàng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nhận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biết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mẫu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xe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điện</w:t>
      </w:r>
      <w:proofErr w:type="spellEnd"/>
      <w:r w:rsidRPr="00850BAB">
        <w:rPr>
          <w:rFonts w:ascii="Cambria" w:eastAsia="Cambria" w:hAnsi="Cambria" w:cs="Cambria"/>
        </w:rPr>
        <w:t xml:space="preserve">, </w:t>
      </w:r>
      <w:proofErr w:type="spellStart"/>
      <w:r w:rsidRPr="00850BAB">
        <w:rPr>
          <w:rFonts w:ascii="Cambria" w:eastAsia="Cambria" w:hAnsi="Cambria" w:cs="Cambria"/>
        </w:rPr>
        <w:t>tất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cả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viền</w:t>
      </w:r>
      <w:proofErr w:type="spellEnd"/>
      <w:r w:rsidRPr="00850BAB">
        <w:rPr>
          <w:rFonts w:ascii="Cambria" w:eastAsia="Cambria" w:hAnsi="Cambria" w:cs="Cambria"/>
        </w:rPr>
        <w:t xml:space="preserve"> logo BMW </w:t>
      </w:r>
      <w:proofErr w:type="spellStart"/>
      <w:r w:rsidRPr="00850BAB">
        <w:rPr>
          <w:rFonts w:ascii="Cambria" w:eastAsia="Cambria" w:hAnsi="Cambria" w:cs="Cambria"/>
        </w:rPr>
        <w:t>trên</w:t>
      </w:r>
      <w:proofErr w:type="spellEnd"/>
      <w:r w:rsidRPr="00850BAB">
        <w:rPr>
          <w:rFonts w:ascii="Cambria" w:eastAsia="Cambria" w:hAnsi="Cambria" w:cs="Cambria"/>
        </w:rPr>
        <w:t xml:space="preserve"> BMW i4 </w:t>
      </w:r>
      <w:proofErr w:type="spellStart"/>
      <w:r w:rsidRPr="00850BAB">
        <w:rPr>
          <w:rFonts w:ascii="Cambria" w:eastAsia="Cambria" w:hAnsi="Cambria" w:cs="Cambria"/>
        </w:rPr>
        <w:t>đều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được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tô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điểm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bởi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màu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Pr="00850BAB">
        <w:rPr>
          <w:rFonts w:ascii="Cambria" w:eastAsia="Cambria" w:hAnsi="Cambria" w:cs="Cambria"/>
        </w:rPr>
        <w:t>xanh</w:t>
      </w:r>
      <w:proofErr w:type="spellEnd"/>
      <w:r w:rsidRPr="00850BAB">
        <w:rPr>
          <w:rFonts w:ascii="Cambria" w:eastAsia="Cambria" w:hAnsi="Cambria" w:cs="Cambria"/>
        </w:rPr>
        <w:t xml:space="preserve"> </w:t>
      </w:r>
      <w:proofErr w:type="spellStart"/>
      <w:r w:rsidR="00E9678F">
        <w:rPr>
          <w:rFonts w:ascii="Cambria" w:eastAsia="Cambria" w:hAnsi="Cambria" w:cs="Cambria"/>
        </w:rPr>
        <w:t>i</w:t>
      </w:r>
      <w:proofErr w:type="spellEnd"/>
      <w:r w:rsidR="00E9678F">
        <w:rPr>
          <w:rFonts w:ascii="Cambria" w:eastAsia="Cambria" w:hAnsi="Cambria" w:cs="Cambria"/>
        </w:rPr>
        <w:t>-</w:t>
      </w:r>
      <w:r w:rsidRPr="00850BAB">
        <w:rPr>
          <w:rFonts w:ascii="Cambria" w:eastAsia="Cambria" w:hAnsi="Cambria" w:cs="Cambria"/>
        </w:rPr>
        <w:t>Blue.</w:t>
      </w:r>
    </w:p>
    <w:p w14:paraId="55409707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29EEDCF5" w14:textId="1F281C74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BMW i4 </w:t>
      </w:r>
      <w:proofErr w:type="spellStart"/>
      <w:r w:rsidRPr="003A6C38">
        <w:rPr>
          <w:rFonts w:ascii="Cambria" w:eastAsia="Cambria" w:hAnsi="Cambria" w:cs="Cambria"/>
        </w:rPr>
        <w:t>sở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hữu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trọng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tâm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thấp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tới</w:t>
      </w:r>
      <w:proofErr w:type="spellEnd"/>
      <w:r w:rsidRPr="00B52933">
        <w:rPr>
          <w:rFonts w:ascii="Cambria" w:eastAsia="Cambria" w:hAnsi="Cambria" w:cs="Cambria"/>
        </w:rPr>
        <w:t xml:space="preserve"> 53 mm so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BMW 3 Series,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này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minh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rằng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đã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phân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bổ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</w:t>
      </w:r>
      <w:r w:rsidR="00B909F3" w:rsidRPr="00B52933">
        <w:rPr>
          <w:rFonts w:ascii="Cambria" w:eastAsia="Cambria" w:hAnsi="Cambria" w:cs="Cambria"/>
        </w:rPr>
        <w:t>ọng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thân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về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học</w:t>
      </w:r>
      <w:proofErr w:type="spellEnd"/>
      <w:r w:rsidRPr="00B52933">
        <w:rPr>
          <w:rFonts w:ascii="Cambria" w:eastAsia="Cambria" w:hAnsi="Cambria" w:cs="Cambria"/>
        </w:rPr>
        <w:t xml:space="preserve"> (Cd: 0,24)</w:t>
      </w:r>
      <w:r w:rsidR="00FF1B20">
        <w:rPr>
          <w:rFonts w:ascii="Cambria" w:eastAsia="Cambria" w:hAnsi="Cambria" w:cs="Cambria"/>
        </w:rPr>
        <w:t xml:space="preserve">, </w:t>
      </w:r>
      <w:proofErr w:type="spellStart"/>
      <w:r w:rsidR="00FF1B20">
        <w:rPr>
          <w:rFonts w:ascii="Cambria" w:eastAsia="Cambria" w:hAnsi="Cambria" w:cs="Cambria"/>
        </w:rPr>
        <w:t>c</w:t>
      </w:r>
      <w:r w:rsidR="00B909F3" w:rsidRPr="00B52933">
        <w:rPr>
          <w:rFonts w:ascii="Cambria" w:eastAsia="Cambria" w:hAnsi="Cambria" w:cs="Cambria"/>
        </w:rPr>
        <w:t>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dài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sở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hảo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0956E5" w:rsidRPr="00B52933">
        <w:rPr>
          <w:rFonts w:ascii="Cambria" w:eastAsia="Cambria" w:hAnsi="Cambria" w:cs="Cambria"/>
        </w:rPr>
        <w:t>cảm</w:t>
      </w:r>
      <w:proofErr w:type="spellEnd"/>
      <w:r w:rsidR="000956E5" w:rsidRPr="00B52933">
        <w:rPr>
          <w:rFonts w:ascii="Cambria" w:eastAsia="Cambria" w:hAnsi="Cambria" w:cs="Cambria"/>
        </w:rPr>
        <w:t xml:space="preserve"> </w:t>
      </w:r>
      <w:proofErr w:type="spellStart"/>
      <w:r w:rsidR="000956E5" w:rsidRPr="00B52933">
        <w:rPr>
          <w:rFonts w:ascii="Cambria" w:eastAsia="Cambria" w:hAnsi="Cambria" w:cs="Cambria"/>
        </w:rPr>
        <w:t>giác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cầm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đúng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nghĩa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4B9F6EAE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3E65F495" w14:textId="7FE06C22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về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mức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="000956E5" w:rsidRPr="00B52933">
        <w:rPr>
          <w:rFonts w:ascii="Cambria" w:eastAsia="Cambria" w:hAnsi="Cambria" w:cs="Cambria"/>
        </w:rPr>
        <w:t>Đặc</w:t>
      </w:r>
      <w:proofErr w:type="spellEnd"/>
      <w:r w:rsidR="000956E5" w:rsidRPr="00B52933">
        <w:rPr>
          <w:rFonts w:ascii="Cambria" w:eastAsia="Cambria" w:hAnsi="Cambria" w:cs="Cambria"/>
        </w:rPr>
        <w:t xml:space="preserve"> </w:t>
      </w:r>
      <w:proofErr w:type="spellStart"/>
      <w:r w:rsidR="000956E5" w:rsidRPr="00B52933">
        <w:rPr>
          <w:rFonts w:ascii="Cambria" w:eastAsia="Cambria" w:hAnsi="Cambria" w:cs="Cambria"/>
        </w:rPr>
        <w:t>biệt</w:t>
      </w:r>
      <w:proofErr w:type="spellEnd"/>
      <w:r w:rsidR="000956E5" w:rsidRPr="00B52933">
        <w:rPr>
          <w:rFonts w:ascii="Cambria" w:eastAsia="Cambria" w:hAnsi="Cambria" w:cs="Cambria"/>
        </w:rPr>
        <w:t xml:space="preserve">, </w:t>
      </w:r>
      <w:proofErr w:type="spellStart"/>
      <w:r w:rsidR="00A371C5" w:rsidRPr="00B52933">
        <w:rPr>
          <w:rFonts w:ascii="Cambria" w:eastAsia="Cambria" w:hAnsi="Cambria" w:cs="Cambria"/>
        </w:rPr>
        <w:t>k</w:t>
      </w:r>
      <w:r w:rsidRPr="00B52933">
        <w:rPr>
          <w:rFonts w:ascii="Cambria" w:eastAsia="Cambria" w:hAnsi="Cambria" w:cs="Cambria"/>
        </w:rPr>
        <w:t>hả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vượt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trội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mạnh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mẽ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là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những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điểm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Gran Coupe </w:t>
      </w:r>
      <w:proofErr w:type="spellStart"/>
      <w:r w:rsidRPr="00B52933">
        <w:rPr>
          <w:rFonts w:ascii="Cambria" w:eastAsia="Cambria" w:hAnsi="Cambria" w:cs="Cambria"/>
        </w:rPr>
        <w:t>vận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như</w:t>
      </w:r>
      <w:proofErr w:type="spellEnd"/>
      <w:r w:rsidR="00A371C5" w:rsidRPr="00B52933">
        <w:rPr>
          <w:rFonts w:ascii="Cambria" w:eastAsia="Cambria" w:hAnsi="Cambria" w:cs="Cambria"/>
        </w:rPr>
        <w:t xml:space="preserve"> BMW i4</w:t>
      </w:r>
      <w:r w:rsidRPr="00B52933">
        <w:rPr>
          <w:rFonts w:ascii="Cambria" w:eastAsia="Cambria" w:hAnsi="Cambria" w:cs="Cambria"/>
        </w:rPr>
        <w:t xml:space="preserve">.  </w:t>
      </w:r>
    </w:p>
    <w:p w14:paraId="6864DD21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00843580" w14:textId="1BA33AC4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Khoang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nội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tập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</w:t>
      </w:r>
      <w:r w:rsidR="00B909F3" w:rsidRPr="00B52933">
        <w:rPr>
          <w:rFonts w:ascii="Cambria" w:eastAsia="Cambria" w:hAnsi="Cambria" w:cs="Cambria"/>
        </w:rPr>
        <w:t>ề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phía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người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gian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rãi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Kính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sưởi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ghế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vô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chuẩn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Sàn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lót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nhung</w:t>
      </w:r>
      <w:proofErr w:type="spellEnd"/>
      <w:r w:rsidRPr="00B52933">
        <w:rPr>
          <w:rFonts w:ascii="Cambria" w:eastAsia="Cambria" w:hAnsi="Cambria" w:cs="Cambria"/>
        </w:rPr>
        <w:t xml:space="preserve"> sang </w:t>
      </w:r>
      <w:proofErr w:type="spellStart"/>
      <w:r w:rsidRPr="00B52933">
        <w:rPr>
          <w:rFonts w:ascii="Cambria" w:eastAsia="Cambria" w:hAnsi="Cambria" w:cs="Cambria"/>
        </w:rPr>
        <w:t>trọng</w:t>
      </w:r>
      <w:proofErr w:type="spellEnd"/>
      <w:r w:rsidRPr="00B52933">
        <w:rPr>
          <w:rFonts w:ascii="Cambria" w:eastAsia="Cambria" w:hAnsi="Cambria" w:cs="Cambria"/>
        </w:rPr>
        <w:t>,</w:t>
      </w:r>
      <w:r w:rsidR="001D3B4C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phím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khiển</w:t>
      </w:r>
      <w:proofErr w:type="spellEnd"/>
      <w:r w:rsidRPr="00B52933">
        <w:rPr>
          <w:rFonts w:ascii="Cambria" w:eastAsia="Cambria" w:hAnsi="Cambria" w:cs="Cambria"/>
        </w:rPr>
        <w:t xml:space="preserve"> iDrive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bạc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Cốp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lớn</w:t>
      </w:r>
      <w:proofErr w:type="spellEnd"/>
      <w:r w:rsidR="00A371C5" w:rsidRPr="00B52933">
        <w:rPr>
          <w:rFonts w:ascii="Cambria" w:eastAsia="Cambria" w:hAnsi="Cambria" w:cs="Cambria"/>
        </w:rPr>
        <w:t>,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, dung </w:t>
      </w:r>
      <w:proofErr w:type="spellStart"/>
      <w:r w:rsidRPr="00B52933">
        <w:rPr>
          <w:rFonts w:ascii="Cambria" w:eastAsia="Cambria" w:hAnsi="Cambria" w:cs="Cambria"/>
        </w:rPr>
        <w:t>tích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1,290 </w:t>
      </w:r>
      <w:proofErr w:type="spellStart"/>
      <w:r w:rsidRPr="00B52933">
        <w:rPr>
          <w:rFonts w:ascii="Cambria" w:eastAsia="Cambria" w:hAnsi="Cambria" w:cs="Cambria"/>
        </w:rPr>
        <w:t>lít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Ghế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trước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chỉnh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nhớ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trí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thêm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</w:t>
      </w:r>
      <w:proofErr w:type="spellEnd"/>
      <w:r w:rsidR="00A371C5" w:rsidRPr="00B52933">
        <w:rPr>
          <w:rFonts w:ascii="Cambria" w:eastAsia="Cambria" w:hAnsi="Cambria" w:cs="Cambria"/>
        </w:rPr>
        <w:t>,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khoá</w:t>
      </w:r>
      <w:proofErr w:type="spellEnd"/>
      <w:r w:rsidRPr="00B52933">
        <w:rPr>
          <w:rFonts w:ascii="Cambria" w:eastAsia="Cambria" w:hAnsi="Cambria" w:cs="Cambria"/>
        </w:rPr>
        <w:t xml:space="preserve"> an </w:t>
      </w:r>
      <w:proofErr w:type="spellStart"/>
      <w:r w:rsidRPr="00B52933">
        <w:rPr>
          <w:rFonts w:ascii="Cambria" w:eastAsia="Cambria" w:hAnsi="Cambria" w:cs="Cambria"/>
        </w:rPr>
        <w:t>toàn</w:t>
      </w:r>
      <w:proofErr w:type="spellEnd"/>
      <w:r w:rsidRPr="00B52933">
        <w:rPr>
          <w:rFonts w:ascii="Cambria" w:eastAsia="Cambria" w:hAnsi="Cambria" w:cs="Cambria"/>
        </w:rPr>
        <w:t xml:space="preserve"> ISOFIX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trẻ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em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được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trang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bị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r w:rsidRPr="00B52933">
        <w:rPr>
          <w:rFonts w:ascii="Cambria" w:eastAsia="Cambria" w:hAnsi="Cambria" w:cs="Cambria"/>
        </w:rPr>
        <w:t xml:space="preserve">ở </w:t>
      </w:r>
      <w:proofErr w:type="spellStart"/>
      <w:r w:rsidRPr="00B52933">
        <w:rPr>
          <w:rFonts w:ascii="Cambria" w:eastAsia="Cambria" w:hAnsi="Cambria" w:cs="Cambria"/>
        </w:rPr>
        <w:t>hàng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bật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Harman Kardon 17 loa,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suất</w:t>
      </w:r>
      <w:proofErr w:type="spellEnd"/>
      <w:r w:rsidRPr="00B52933">
        <w:rPr>
          <w:rFonts w:ascii="Cambria" w:eastAsia="Cambria" w:hAnsi="Cambria" w:cs="Cambria"/>
        </w:rPr>
        <w:t xml:space="preserve"> 535W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vòm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nghiệm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đỉnh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mọi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ngồi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6B05224D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3F01C3A8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Công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nghệ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khung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gầm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hiện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đại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cùng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hệ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dẫn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động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cầu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sau</w:t>
      </w:r>
      <w:proofErr w:type="spellEnd"/>
    </w:p>
    <w:p w14:paraId="41BBE7C3" w14:textId="5B65A5B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chuẩn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i4 bao </w:t>
      </w:r>
      <w:proofErr w:type="spellStart"/>
      <w:r w:rsidRPr="00B52933">
        <w:rPr>
          <w:rFonts w:ascii="Cambria" w:eastAsia="Cambria" w:hAnsi="Cambria" w:cs="Cambria"/>
        </w:rPr>
        <w:t>gồm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trục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trước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lò</w:t>
      </w:r>
      <w:proofErr w:type="spellEnd"/>
      <w:r w:rsidRPr="00B52933">
        <w:rPr>
          <w:rFonts w:ascii="Cambria" w:eastAsia="Cambria" w:hAnsi="Cambria" w:cs="Cambria"/>
        </w:rPr>
        <w:t xml:space="preserve"> xo </w:t>
      </w:r>
      <w:proofErr w:type="spellStart"/>
      <w:r w:rsidRPr="00B52933">
        <w:rPr>
          <w:rFonts w:ascii="Cambria" w:eastAsia="Cambria" w:hAnsi="Cambria" w:cs="Cambria"/>
        </w:rPr>
        <w:t>liên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đôi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trục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chỉnh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riêng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biệt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bộ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quan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nâng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Servotronic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treo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nén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phía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những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Thêm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trượt</w:t>
      </w:r>
      <w:proofErr w:type="spellEnd"/>
      <w:r w:rsidRPr="00B52933">
        <w:rPr>
          <w:rFonts w:ascii="Cambria" w:eastAsia="Cambria" w:hAnsi="Cambria" w:cs="Cambria"/>
        </w:rPr>
        <w:t xml:space="preserve"> bánh</w:t>
      </w:r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được</w:t>
      </w:r>
      <w:proofErr w:type="spellEnd"/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trang</w:t>
      </w:r>
      <w:proofErr w:type="spellEnd"/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bị</w:t>
      </w:r>
      <w:proofErr w:type="spellEnd"/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tiêu</w:t>
      </w:r>
      <w:proofErr w:type="spellEnd"/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chuẩn</w:t>
      </w:r>
      <w:proofErr w:type="spellEnd"/>
      <w:r w:rsidR="004C05F7" w:rsidRPr="00B52933">
        <w:rPr>
          <w:rFonts w:ascii="Cambria" w:eastAsia="Cambria" w:hAnsi="Cambria" w:cs="Cambria"/>
        </w:rPr>
        <w:t xml:space="preserve"> </w:t>
      </w:r>
      <w:proofErr w:type="spellStart"/>
      <w:r w:rsidR="004C05F7" w:rsidRPr="00B52933">
        <w:rPr>
          <w:rFonts w:ascii="Cambria" w:eastAsia="Cambria" w:hAnsi="Cambria" w:cs="Cambria"/>
        </w:rPr>
        <w:t>cho</w:t>
      </w:r>
      <w:proofErr w:type="spellEnd"/>
      <w:r w:rsidR="004C05F7" w:rsidRPr="00B52933">
        <w:rPr>
          <w:rFonts w:ascii="Cambria" w:eastAsia="Cambria" w:hAnsi="Cambria" w:cs="Cambria"/>
        </w:rPr>
        <w:t xml:space="preserve"> BMW i4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hóa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kéo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ổn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định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hướng</w:t>
      </w:r>
      <w:proofErr w:type="spellEnd"/>
      <w:r w:rsidRPr="00B52933">
        <w:rPr>
          <w:rFonts w:ascii="Cambria" w:eastAsia="Cambria" w:hAnsi="Cambria" w:cs="Cambria"/>
        </w:rPr>
        <w:t xml:space="preserve"> di </w:t>
      </w:r>
      <w:proofErr w:type="spellStart"/>
      <w:r w:rsidRPr="00B52933">
        <w:rPr>
          <w:rFonts w:ascii="Cambria" w:eastAsia="Cambria" w:hAnsi="Cambria" w:cs="Cambria"/>
        </w:rPr>
        <w:t>chuyển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mọi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đường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s</w:t>
      </w:r>
      <w:r w:rsidRPr="00B52933">
        <w:rPr>
          <w:rFonts w:ascii="Cambria" w:eastAsia="Cambria" w:hAnsi="Cambria" w:cs="Cambria"/>
        </w:rPr>
        <w:t>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tiết</w:t>
      </w:r>
      <w:proofErr w:type="spellEnd"/>
      <w:r w:rsidRPr="00B52933">
        <w:rPr>
          <w:rFonts w:ascii="Cambria" w:eastAsia="Cambria" w:hAnsi="Cambria" w:cs="Cambria"/>
        </w:rPr>
        <w:t xml:space="preserve">. </w:t>
      </w:r>
    </w:p>
    <w:p w14:paraId="60B6F49C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65D2FD87" w14:textId="60869F5E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giữa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dẫn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cầu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trạng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cân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tượng</w:t>
      </w:r>
      <w:proofErr w:type="spellEnd"/>
      <w:r w:rsidR="00A371C5" w:rsidRPr="00B52933">
        <w:rPr>
          <w:rFonts w:ascii="Cambria" w:eastAsia="Cambria" w:hAnsi="Cambria" w:cs="Cambria"/>
        </w:rPr>
        <w:t>,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biệt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huống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ngột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mô</w:t>
      </w:r>
      <w:proofErr w:type="spellEnd"/>
      <w:r w:rsidRPr="00B52933">
        <w:rPr>
          <w:rFonts w:ascii="Cambria" w:eastAsia="Cambria" w:hAnsi="Cambria" w:cs="Cambria"/>
        </w:rPr>
        <w:t xml:space="preserve">-men </w:t>
      </w:r>
      <w:proofErr w:type="spellStart"/>
      <w:r w:rsidRPr="00B52933">
        <w:rPr>
          <w:rFonts w:ascii="Cambria" w:eastAsia="Cambria" w:hAnsi="Cambria" w:cs="Cambria"/>
        </w:rPr>
        <w:t>xoắn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hộp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chuyển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số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giữa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trục</w:t>
      </w:r>
      <w:proofErr w:type="spellEnd"/>
      <w:r w:rsidRPr="00B52933">
        <w:rPr>
          <w:rFonts w:ascii="Cambria" w:eastAsia="Cambria" w:hAnsi="Cambria" w:cs="Cambria"/>
        </w:rPr>
        <w:t xml:space="preserve">. BMW i4 </w:t>
      </w:r>
      <w:proofErr w:type="spellStart"/>
      <w:r w:rsidRPr="00B52933">
        <w:rPr>
          <w:rFonts w:ascii="Cambria" w:eastAsia="Cambria" w:hAnsi="Cambria" w:cs="Cambria"/>
        </w:rPr>
        <w:t>cũng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treo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 M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biến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thiên</w:t>
      </w:r>
      <w:proofErr w:type="spellEnd"/>
      <w:r w:rsidRPr="00B52933">
        <w:rPr>
          <w:rFonts w:ascii="Cambria" w:eastAsia="Cambria" w:hAnsi="Cambria" w:cs="Cambria"/>
        </w:rPr>
        <w:t xml:space="preserve"> M Sport.</w:t>
      </w:r>
    </w:p>
    <w:p w14:paraId="6A5523B8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5F483776" w14:textId="279CBBAE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Trải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nghiệm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âm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thanh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độc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đáo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với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hệ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thống</w:t>
      </w:r>
      <w:proofErr w:type="spellEnd"/>
      <w:r w:rsidRPr="00B52933">
        <w:rPr>
          <w:rFonts w:ascii="Cambria" w:eastAsia="Cambria" w:hAnsi="Cambria" w:cs="Cambria"/>
          <w:b/>
        </w:rPr>
        <w:t xml:space="preserve"> BMW </w:t>
      </w:r>
      <w:proofErr w:type="spellStart"/>
      <w:r w:rsidRPr="00B52933">
        <w:rPr>
          <w:rFonts w:ascii="Cambria" w:eastAsia="Cambria" w:hAnsi="Cambria" w:cs="Cambria"/>
          <w:b/>
        </w:rPr>
        <w:t>IconicSounds</w:t>
      </w:r>
      <w:proofErr w:type="spellEnd"/>
      <w:r w:rsidRPr="00B52933">
        <w:rPr>
          <w:rFonts w:ascii="Cambria" w:eastAsia="Cambria" w:hAnsi="Cambria" w:cs="Cambria"/>
          <w:b/>
        </w:rPr>
        <w:t xml:space="preserve"> Electric </w:t>
      </w:r>
      <w:proofErr w:type="spellStart"/>
      <w:r w:rsidRPr="00B52933">
        <w:rPr>
          <w:rFonts w:ascii="Cambria" w:eastAsia="Cambria" w:hAnsi="Cambria" w:cs="Cambria"/>
          <w:b/>
        </w:rPr>
        <w:t>mới</w:t>
      </w:r>
      <w:proofErr w:type="spellEnd"/>
    </w:p>
    <w:p w14:paraId="7084A01A" w14:textId="41AE1F8F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Khách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bước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vào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mừng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IconicSounds</w:t>
      </w:r>
      <w:proofErr w:type="spellEnd"/>
      <w:r w:rsidRPr="00B52933">
        <w:rPr>
          <w:rFonts w:ascii="Cambria" w:eastAsia="Cambria" w:hAnsi="Cambria" w:cs="Cambria"/>
        </w:rPr>
        <w:t xml:space="preserve"> Electric.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như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bấm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nút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khởi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tắt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máy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kèm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theo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từng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sự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thích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thú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cho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chủ</w:t>
      </w:r>
      <w:proofErr w:type="spellEnd"/>
      <w:r w:rsidR="0023161A" w:rsidRPr="00B52933">
        <w:rPr>
          <w:rFonts w:ascii="Cambria" w:eastAsia="Cambria" w:hAnsi="Cambria" w:cs="Cambria"/>
        </w:rPr>
        <w:t xml:space="preserve"> </w:t>
      </w:r>
      <w:proofErr w:type="spellStart"/>
      <w:r w:rsidR="0023161A" w:rsidRPr="00B52933">
        <w:rPr>
          <w:rFonts w:ascii="Cambria" w:eastAsia="Cambria" w:hAnsi="Cambria" w:cs="Cambria"/>
        </w:rPr>
        <w:t>nhân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="001D3B4C">
        <w:rPr>
          <w:rFonts w:ascii="Cambria" w:eastAsia="Cambria" w:hAnsi="Cambria" w:cs="Cambria"/>
        </w:rPr>
        <w:t>H</w:t>
      </w:r>
      <w:r w:rsidRPr="00B52933">
        <w:rPr>
          <w:rFonts w:ascii="Cambria" w:eastAsia="Cambria" w:hAnsi="Cambria" w:cs="Cambria"/>
        </w:rPr>
        <w:t>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biệt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này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giữa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soạn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tiếng</w:t>
      </w:r>
      <w:proofErr w:type="spellEnd"/>
      <w:r w:rsidRPr="00B52933">
        <w:rPr>
          <w:rFonts w:ascii="Cambria" w:eastAsia="Cambria" w:hAnsi="Cambria" w:cs="Cambria"/>
        </w:rPr>
        <w:t xml:space="preserve"> Hans Zimmer.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tùy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theo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nhân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thông</w:t>
      </w:r>
      <w:proofErr w:type="spellEnd"/>
      <w:r w:rsidRPr="00B52933">
        <w:rPr>
          <w:rFonts w:ascii="Cambria" w:eastAsia="Cambria" w:hAnsi="Cambria" w:cs="Cambria"/>
        </w:rPr>
        <w:t xml:space="preserve"> qua </w:t>
      </w:r>
      <w:proofErr w:type="spellStart"/>
      <w:r w:rsidRPr="00B52933">
        <w:rPr>
          <w:rFonts w:ascii="Cambria" w:eastAsia="Cambria" w:hAnsi="Cambria" w:cs="Cambria"/>
        </w:rPr>
        <w:t>nút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bấm</w:t>
      </w:r>
      <w:proofErr w:type="spellEnd"/>
      <w:r w:rsidRPr="00B52933">
        <w:rPr>
          <w:rFonts w:ascii="Cambria" w:eastAsia="Cambria" w:hAnsi="Cambria" w:cs="Cambria"/>
        </w:rPr>
        <w:t xml:space="preserve"> My Mode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khiển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này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nghĩa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ở </w:t>
      </w:r>
      <w:proofErr w:type="spellStart"/>
      <w:r w:rsidRPr="00B52933">
        <w:rPr>
          <w:rFonts w:ascii="Cambria" w:eastAsia="Cambria" w:hAnsi="Cambria" w:cs="Cambria"/>
        </w:rPr>
        <w:t>chế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thao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bạn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tùy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chỉnh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mạnh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hơn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2AFEF76A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12665BA0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Công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nghệ</w:t>
      </w:r>
      <w:proofErr w:type="spellEnd"/>
      <w:r w:rsidRPr="00B52933">
        <w:rPr>
          <w:rFonts w:ascii="Cambria" w:eastAsia="Cambria" w:hAnsi="Cambria" w:cs="Cambria"/>
          <w:b/>
        </w:rPr>
        <w:t xml:space="preserve"> Pin </w:t>
      </w:r>
      <w:proofErr w:type="spellStart"/>
      <w:r w:rsidRPr="00B52933">
        <w:rPr>
          <w:rFonts w:ascii="Cambria" w:eastAsia="Cambria" w:hAnsi="Cambria" w:cs="Cambria"/>
          <w:b/>
        </w:rPr>
        <w:t>điện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áp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cao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tiên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tiến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nhất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từ</w:t>
      </w:r>
      <w:proofErr w:type="spellEnd"/>
      <w:r w:rsidRPr="00B52933">
        <w:rPr>
          <w:rFonts w:ascii="Cambria" w:eastAsia="Cambria" w:hAnsi="Cambria" w:cs="Cambria"/>
          <w:b/>
        </w:rPr>
        <w:t xml:space="preserve"> BMW</w:t>
      </w:r>
    </w:p>
    <w:p w14:paraId="7BD5D2DA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lastRenderedPageBreak/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eDrive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thứ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năm</w:t>
      </w:r>
      <w:proofErr w:type="spellEnd"/>
      <w:r w:rsidRPr="00B52933">
        <w:rPr>
          <w:rFonts w:ascii="Cambria" w:eastAsia="Cambria" w:hAnsi="Cambria" w:cs="Cambria"/>
        </w:rPr>
        <w:t xml:space="preserve"> bao </w:t>
      </w:r>
      <w:proofErr w:type="spellStart"/>
      <w:r w:rsidRPr="00B52933">
        <w:rPr>
          <w:rFonts w:ascii="Cambria" w:eastAsia="Cambria" w:hAnsi="Cambria" w:cs="Cambria"/>
        </w:rPr>
        <w:t>gồm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mới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nhất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Mật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pin lithium-ion </w:t>
      </w:r>
      <w:proofErr w:type="spellStart"/>
      <w:r w:rsidRPr="00B52933">
        <w:rPr>
          <w:rFonts w:ascii="Cambria" w:eastAsia="Cambria" w:hAnsi="Cambria" w:cs="Cambria"/>
        </w:rPr>
        <w:t>đã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thêm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khoảng</w:t>
      </w:r>
      <w:proofErr w:type="spellEnd"/>
      <w:r w:rsidRPr="00B52933">
        <w:rPr>
          <w:rFonts w:ascii="Cambria" w:eastAsia="Cambria" w:hAnsi="Cambria" w:cs="Cambria"/>
        </w:rPr>
        <w:t xml:space="preserve"> 20% </w:t>
      </w:r>
      <w:proofErr w:type="spellStart"/>
      <w:r w:rsidRPr="00B52933">
        <w:rPr>
          <w:rFonts w:ascii="Cambria" w:eastAsia="Cambria" w:hAnsi="Cambria" w:cs="Cambria"/>
        </w:rPr>
        <w:t>nếu</w:t>
      </w:r>
      <w:proofErr w:type="spellEnd"/>
      <w:r w:rsidRPr="00B52933">
        <w:rPr>
          <w:rFonts w:ascii="Cambria" w:eastAsia="Cambria" w:hAnsi="Cambria" w:cs="Cambria"/>
        </w:rPr>
        <w:t xml:space="preserve"> so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i3. </w:t>
      </w:r>
      <w:proofErr w:type="spellStart"/>
      <w:r w:rsidRPr="00B52933">
        <w:rPr>
          <w:rFonts w:ascii="Cambria" w:eastAsia="Cambria" w:hAnsi="Cambria" w:cs="Cambria"/>
        </w:rPr>
        <w:t>Tổng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83,9 kWh (</w:t>
      </w:r>
      <w:proofErr w:type="spellStart"/>
      <w:r w:rsidRPr="00B52933">
        <w:rPr>
          <w:rFonts w:ascii="Cambria" w:eastAsia="Cambria" w:hAnsi="Cambria" w:cs="Cambria"/>
        </w:rPr>
        <w:t>hàm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ròng</w:t>
      </w:r>
      <w:proofErr w:type="spellEnd"/>
      <w:r w:rsidRPr="00B52933">
        <w:rPr>
          <w:rFonts w:ascii="Cambria" w:eastAsia="Cambria" w:hAnsi="Cambria" w:cs="Cambria"/>
        </w:rPr>
        <w:t>: 80,7 kWh).</w:t>
      </w:r>
    </w:p>
    <w:p w14:paraId="5506EB35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057A2D65" w14:textId="46350343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Bộ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(CCU)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đã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phép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cực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hoạt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Thời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gian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đầy</w:t>
      </w:r>
      <w:proofErr w:type="spellEnd"/>
      <w:r w:rsidRPr="00B52933">
        <w:rPr>
          <w:rFonts w:ascii="Cambria" w:eastAsia="Cambria" w:hAnsi="Cambria" w:cs="Cambria"/>
        </w:rPr>
        <w:t xml:space="preserve"> ở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AC (11 kW) </w:t>
      </w:r>
      <w:proofErr w:type="spellStart"/>
      <w:r w:rsidRPr="00B52933">
        <w:rPr>
          <w:rFonts w:ascii="Cambria" w:eastAsia="Cambria" w:hAnsi="Cambria" w:cs="Cambria"/>
        </w:rPr>
        <w:t>từ</w:t>
      </w:r>
      <w:proofErr w:type="spellEnd"/>
      <w:r w:rsidRPr="00B52933">
        <w:rPr>
          <w:rFonts w:ascii="Cambria" w:eastAsia="Cambria" w:hAnsi="Cambria" w:cs="Cambria"/>
        </w:rPr>
        <w:t xml:space="preserve"> 0 - 100%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8 </w:t>
      </w:r>
      <w:proofErr w:type="spellStart"/>
      <w:r w:rsidRPr="00B52933">
        <w:rPr>
          <w:rFonts w:ascii="Cambria" w:eastAsia="Cambria" w:hAnsi="Cambria" w:cs="Cambria"/>
        </w:rPr>
        <w:t>giờ</w:t>
      </w:r>
      <w:proofErr w:type="spellEnd"/>
      <w:r w:rsidRPr="00B52933">
        <w:rPr>
          <w:rFonts w:ascii="Cambria" w:eastAsia="Cambria" w:hAnsi="Cambria" w:cs="Cambria"/>
        </w:rPr>
        <w:t xml:space="preserve"> 15 </w:t>
      </w:r>
      <w:proofErr w:type="spellStart"/>
      <w:r w:rsidRPr="00B52933">
        <w:rPr>
          <w:rFonts w:ascii="Cambria" w:eastAsia="Cambria" w:hAnsi="Cambria" w:cs="Cambria"/>
        </w:rPr>
        <w:t>phút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Quãng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đường</w:t>
      </w:r>
      <w:proofErr w:type="spellEnd"/>
      <w:r w:rsidRPr="00B52933">
        <w:rPr>
          <w:rFonts w:ascii="Cambria" w:eastAsia="Cambria" w:hAnsi="Cambria" w:cs="Cambria"/>
        </w:rPr>
        <w:t xml:space="preserve"> di </w:t>
      </w:r>
      <w:proofErr w:type="spellStart"/>
      <w:r w:rsidRPr="00B52933">
        <w:rPr>
          <w:rFonts w:ascii="Cambria" w:eastAsia="Cambria" w:hAnsi="Cambria" w:cs="Cambria"/>
        </w:rPr>
        <w:t>chuyển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đầy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590 </w:t>
      </w:r>
      <w:r w:rsidR="00B52933" w:rsidRPr="00B52933">
        <w:rPr>
          <w:rFonts w:ascii="Cambria" w:eastAsia="Cambria" w:hAnsi="Cambria" w:cs="Cambria"/>
        </w:rPr>
        <w:t>k</w:t>
      </w:r>
      <w:r w:rsidRPr="00B52933">
        <w:rPr>
          <w:rFonts w:ascii="Cambria" w:eastAsia="Cambria" w:hAnsi="Cambria" w:cs="Cambria"/>
        </w:rPr>
        <w:t xml:space="preserve">m. </w:t>
      </w:r>
      <w:proofErr w:type="spellStart"/>
      <w:r w:rsidRPr="00B52933">
        <w:rPr>
          <w:rFonts w:ascii="Cambria" w:eastAsia="Cambria" w:hAnsi="Cambria" w:cs="Cambria"/>
        </w:rPr>
        <w:t>Tại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Việt</w:t>
      </w:r>
      <w:proofErr w:type="spellEnd"/>
      <w:r w:rsidRPr="00B52933">
        <w:rPr>
          <w:rFonts w:ascii="Cambria" w:eastAsia="Cambria" w:hAnsi="Cambria" w:cs="Cambria"/>
        </w:rPr>
        <w:t xml:space="preserve"> Nam,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hữu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BMW</w:t>
      </w:r>
      <w:r w:rsidR="00E9678F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tặng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kèm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hộp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gắn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tường</w:t>
      </w:r>
      <w:proofErr w:type="spellEnd"/>
      <w:r w:rsidRPr="00B52933">
        <w:rPr>
          <w:rFonts w:ascii="Cambria" w:eastAsia="Cambria" w:hAnsi="Cambria" w:cs="Cambria"/>
        </w:rPr>
        <w:t xml:space="preserve"> (</w:t>
      </w:r>
      <w:proofErr w:type="spellStart"/>
      <w:r w:rsidRPr="00B52933">
        <w:rPr>
          <w:rFonts w:ascii="Cambria" w:eastAsia="Cambria" w:hAnsi="Cambria" w:cs="Cambria"/>
        </w:rPr>
        <w:t>WallBox</w:t>
      </w:r>
      <w:proofErr w:type="spellEnd"/>
      <w:r w:rsidRPr="00B52933">
        <w:rPr>
          <w:rFonts w:ascii="Cambria" w:eastAsia="Cambria" w:hAnsi="Cambria" w:cs="Cambria"/>
        </w:rPr>
        <w:t xml:space="preserve">)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dây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hãng</w:t>
      </w:r>
      <w:proofErr w:type="spellEnd"/>
      <w:r w:rsidRPr="00B52933">
        <w:rPr>
          <w:rFonts w:ascii="Cambria" w:eastAsia="Cambria" w:hAnsi="Cambria" w:cs="Cambria"/>
        </w:rPr>
        <w:t xml:space="preserve"> (flexible charger), BMW </w:t>
      </w:r>
      <w:proofErr w:type="spellStart"/>
      <w:r w:rsidRPr="00B52933">
        <w:rPr>
          <w:rFonts w:ascii="Cambria" w:eastAsia="Cambria" w:hAnsi="Cambria" w:cs="Cambria"/>
        </w:rPr>
        <w:t>cũng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hỗ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trợ</w:t>
      </w:r>
      <w:proofErr w:type="spellEnd"/>
      <w:r w:rsidRPr="00B52933">
        <w:rPr>
          <w:rFonts w:ascii="Cambria" w:eastAsia="Cambria" w:hAnsi="Cambria" w:cs="Cambria"/>
        </w:rPr>
        <w:t xml:space="preserve"> chi </w:t>
      </w:r>
      <w:proofErr w:type="spellStart"/>
      <w:r w:rsidRPr="00B52933">
        <w:rPr>
          <w:rFonts w:ascii="Cambria" w:eastAsia="Cambria" w:hAnsi="Cambria" w:cs="Cambria"/>
        </w:rPr>
        <w:t>phí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lắp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mua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.  </w:t>
      </w:r>
    </w:p>
    <w:p w14:paraId="3B2C26B3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27D584E9" w14:textId="4CF38389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  <w:proofErr w:type="spellStart"/>
      <w:r w:rsidRPr="00B52933">
        <w:rPr>
          <w:rFonts w:ascii="Cambria" w:eastAsia="Cambria" w:hAnsi="Cambria" w:cs="Cambria"/>
          <w:b/>
        </w:rPr>
        <w:t>Hiệu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suất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mạnh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mẽ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với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lượng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khí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thải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bằng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không</w:t>
      </w:r>
      <w:proofErr w:type="spellEnd"/>
    </w:p>
    <w:p w14:paraId="455896FE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BMW i4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Gran Coupe </w:t>
      </w:r>
      <w:proofErr w:type="spellStart"/>
      <w:r w:rsidRPr="00B52933">
        <w:rPr>
          <w:rFonts w:ascii="Cambria" w:eastAsia="Cambria" w:hAnsi="Cambria" w:cs="Cambria"/>
        </w:rPr>
        <w:t>chạy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đầu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thương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tập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toàn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phấn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. Xe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thụ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: 19,1 - 16,1 kWh/100 km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chu </w:t>
      </w:r>
      <w:proofErr w:type="spellStart"/>
      <w:r w:rsidRPr="00B52933">
        <w:rPr>
          <w:rFonts w:ascii="Cambria" w:eastAsia="Cambria" w:hAnsi="Cambria" w:cs="Cambria"/>
        </w:rPr>
        <w:t>kỳ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nghiệm</w:t>
      </w:r>
      <w:proofErr w:type="spellEnd"/>
      <w:r w:rsidRPr="00B52933">
        <w:rPr>
          <w:rFonts w:ascii="Cambria" w:eastAsia="Cambria" w:hAnsi="Cambria" w:cs="Cambria"/>
        </w:rPr>
        <w:t xml:space="preserve"> WLTP)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250 kW/340 </w:t>
      </w:r>
      <w:proofErr w:type="spellStart"/>
      <w:r w:rsidRPr="00B52933">
        <w:rPr>
          <w:rFonts w:ascii="Cambria" w:eastAsia="Cambria" w:hAnsi="Cambria" w:cs="Cambria"/>
        </w:rPr>
        <w:t>mã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dẫn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cầu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. </w:t>
      </w:r>
    </w:p>
    <w:p w14:paraId="72A55886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4C420D1B" w14:textId="5B9BBE72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hoạt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theo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nguyên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đồng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rô</w:t>
      </w:r>
      <w:proofErr w:type="spellEnd"/>
      <w:r w:rsidRPr="00B52933">
        <w:rPr>
          <w:rFonts w:ascii="Cambria" w:eastAsia="Cambria" w:hAnsi="Cambria" w:cs="Cambria"/>
        </w:rPr>
        <w:t xml:space="preserve">-to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không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bởi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nam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châm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vĩnh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cửu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cố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định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mà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B52933" w:rsidRPr="00B52933">
        <w:rPr>
          <w:rFonts w:ascii="Cambria" w:eastAsia="Cambria" w:hAnsi="Cambria" w:cs="Cambria"/>
        </w:rPr>
        <w:t>quá</w:t>
      </w:r>
      <w:proofErr w:type="spellEnd"/>
      <w:r w:rsidR="00B52933" w:rsidRPr="00B52933">
        <w:rPr>
          <w:rFonts w:ascii="Cambria" w:eastAsia="Cambria" w:hAnsi="Cambria" w:cs="Cambria"/>
        </w:rPr>
        <w:t xml:space="preserve"> </w:t>
      </w:r>
      <w:proofErr w:type="spellStart"/>
      <w:r w:rsidR="00B52933"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kiểm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soát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xác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định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bởi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mô</w:t>
      </w:r>
      <w:proofErr w:type="spellEnd"/>
      <w:r w:rsidRPr="00B52933">
        <w:rPr>
          <w:rFonts w:ascii="Cambria" w:eastAsia="Cambria" w:hAnsi="Cambria" w:cs="Cambria"/>
        </w:rPr>
        <w:t xml:space="preserve">-men </w:t>
      </w:r>
      <w:proofErr w:type="spellStart"/>
      <w:r w:rsidRPr="00B52933">
        <w:rPr>
          <w:rFonts w:ascii="Cambria" w:eastAsia="Cambria" w:hAnsi="Cambria" w:cs="Cambria"/>
        </w:rPr>
        <w:t>xoắn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duy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vòng</w:t>
      </w:r>
      <w:proofErr w:type="spellEnd"/>
      <w:r w:rsidRPr="00B52933">
        <w:rPr>
          <w:rFonts w:ascii="Cambria" w:eastAsia="Cambria" w:hAnsi="Cambria" w:cs="Cambria"/>
        </w:rPr>
        <w:t xml:space="preserve"> quay </w:t>
      </w:r>
      <w:proofErr w:type="spellStart"/>
      <w:r w:rsidRPr="00B52933">
        <w:rPr>
          <w:rFonts w:ascii="Cambria" w:eastAsia="Cambria" w:hAnsi="Cambria" w:cs="Cambria"/>
        </w:rPr>
        <w:t>cực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rộng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BMW i4 eDrive40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mô</w:t>
      </w:r>
      <w:proofErr w:type="spellEnd"/>
      <w:r w:rsidRPr="00B52933">
        <w:rPr>
          <w:rFonts w:ascii="Cambria" w:eastAsia="Cambria" w:hAnsi="Cambria" w:cs="Cambria"/>
        </w:rPr>
        <w:t xml:space="preserve">-men </w:t>
      </w:r>
      <w:proofErr w:type="spellStart"/>
      <w:r w:rsidRPr="00B52933">
        <w:rPr>
          <w:rFonts w:ascii="Cambria" w:eastAsia="Cambria" w:hAnsi="Cambria" w:cs="Cambria"/>
        </w:rPr>
        <w:t>xoắn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đại</w:t>
      </w:r>
      <w:proofErr w:type="spellEnd"/>
      <w:r w:rsidRPr="00B52933">
        <w:rPr>
          <w:rFonts w:ascii="Cambria" w:eastAsia="Cambria" w:hAnsi="Cambria" w:cs="Cambria"/>
        </w:rPr>
        <w:t xml:space="preserve"> 430 Nm (317 </w:t>
      </w:r>
      <w:proofErr w:type="spellStart"/>
      <w:r w:rsidRPr="00B52933">
        <w:rPr>
          <w:rFonts w:ascii="Cambria" w:eastAsia="Cambria" w:hAnsi="Cambria" w:cs="Cambria"/>
        </w:rPr>
        <w:t>Ib</w:t>
      </w:r>
      <w:proofErr w:type="spellEnd"/>
      <w:r w:rsidRPr="00B52933">
        <w:rPr>
          <w:rFonts w:ascii="Cambria" w:eastAsia="Cambria" w:hAnsi="Cambria" w:cs="Cambria"/>
        </w:rPr>
        <w:t xml:space="preserve">-ft), </w:t>
      </w:r>
      <w:proofErr w:type="spellStart"/>
      <w:r w:rsidRPr="00B52933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từ</w:t>
      </w:r>
      <w:proofErr w:type="spellEnd"/>
      <w:r w:rsidRPr="00B52933">
        <w:rPr>
          <w:rFonts w:ascii="Cambria" w:eastAsia="Cambria" w:hAnsi="Cambria" w:cs="Cambria"/>
        </w:rPr>
        <w:t xml:space="preserve"> 0 - 100 km/h (62 mph)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5,7 </w:t>
      </w:r>
      <w:proofErr w:type="spellStart"/>
      <w:r w:rsidRPr="00B52933">
        <w:rPr>
          <w:rFonts w:ascii="Cambria" w:eastAsia="Cambria" w:hAnsi="Cambria" w:cs="Cambria"/>
        </w:rPr>
        <w:t>giây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đạt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190 km/h. </w:t>
      </w:r>
    </w:p>
    <w:p w14:paraId="1CFDAB8A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4AAA81BB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Thế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hệ</w:t>
      </w:r>
      <w:proofErr w:type="spellEnd"/>
      <w:r w:rsidRPr="00B52933">
        <w:rPr>
          <w:rFonts w:ascii="Cambria" w:eastAsia="Cambria" w:hAnsi="Cambria" w:cs="Cambria"/>
          <w:b/>
        </w:rPr>
        <w:t xml:space="preserve"> BMW iDrive </w:t>
      </w:r>
      <w:proofErr w:type="spellStart"/>
      <w:r w:rsidRPr="00B52933">
        <w:rPr>
          <w:rFonts w:ascii="Cambria" w:eastAsia="Cambria" w:hAnsi="Cambria" w:cs="Cambria"/>
          <w:b/>
        </w:rPr>
        <w:t>mới</w:t>
      </w:r>
      <w:proofErr w:type="spellEnd"/>
      <w:r w:rsidRPr="00B52933">
        <w:rPr>
          <w:rFonts w:ascii="Cambria" w:eastAsia="Cambria" w:hAnsi="Cambria" w:cs="Cambria"/>
          <w:b/>
        </w:rPr>
        <w:t xml:space="preserve">: </w:t>
      </w:r>
      <w:proofErr w:type="spellStart"/>
      <w:r w:rsidRPr="00B52933">
        <w:rPr>
          <w:rFonts w:ascii="Cambria" w:eastAsia="Cambria" w:hAnsi="Cambria" w:cs="Cambria"/>
          <w:b/>
        </w:rPr>
        <w:t>hiện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đại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và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trực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quan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hơn</w:t>
      </w:r>
      <w:proofErr w:type="spellEnd"/>
    </w:p>
    <w:p w14:paraId="0A3FD068" w14:textId="755F6826" w:rsidR="00B940B5" w:rsidRPr="00B52933" w:rsidRDefault="00B52933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H</w:t>
      </w:r>
      <w:r w:rsidR="00EF3859" w:rsidRPr="00B52933">
        <w:rPr>
          <w:rFonts w:ascii="Cambria" w:eastAsia="Cambria" w:hAnsi="Cambria" w:cs="Cambria"/>
        </w:rPr>
        <w:t>ệ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thống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khiển</w:t>
      </w:r>
      <w:proofErr w:type="spellEnd"/>
      <w:r w:rsidR="00EF3859" w:rsidRPr="00B52933">
        <w:rPr>
          <w:rFonts w:ascii="Cambria" w:eastAsia="Cambria" w:hAnsi="Cambria" w:cs="Cambria"/>
        </w:rPr>
        <w:t xml:space="preserve"> BMW iDrive </w:t>
      </w:r>
      <w:proofErr w:type="spellStart"/>
      <w:r w:rsidRPr="00B52933">
        <w:rPr>
          <w:rFonts w:ascii="Cambria" w:eastAsia="Cambria" w:hAnsi="Cambria" w:cs="Cambria"/>
        </w:rPr>
        <w:t>thế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được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trang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bị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tiêu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chuẩn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trên</w:t>
      </w:r>
      <w:proofErr w:type="spellEnd"/>
      <w:r w:rsidR="00EF3859" w:rsidRPr="00B52933">
        <w:rPr>
          <w:rFonts w:ascii="Cambria" w:eastAsia="Cambria" w:hAnsi="Cambria" w:cs="Cambria"/>
        </w:rPr>
        <w:t xml:space="preserve"> BMW i4</w:t>
      </w:r>
      <w:r w:rsidR="00850BAB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giúp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quá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A371C5" w:rsidRPr="00B52933">
        <w:rPr>
          <w:rFonts w:ascii="Cambria" w:eastAsia="Cambria" w:hAnsi="Cambria" w:cs="Cambria"/>
        </w:rPr>
        <w:t>trình</w:t>
      </w:r>
      <w:proofErr w:type="spellEnd"/>
      <w:r w:rsidR="00A371C5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tương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tác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giữa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người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hệ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thống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trở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nên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dễ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dàng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hơn</w:t>
      </w:r>
      <w:proofErr w:type="spellEnd"/>
      <w:r w:rsidR="00EF3859" w:rsidRPr="00B52933">
        <w:rPr>
          <w:rFonts w:ascii="Cambria" w:eastAsia="Cambria" w:hAnsi="Cambria" w:cs="Cambria"/>
        </w:rPr>
        <w:t xml:space="preserve">. </w:t>
      </w:r>
      <w:proofErr w:type="spellStart"/>
      <w:r w:rsidR="00EF3859" w:rsidRPr="00B52933">
        <w:rPr>
          <w:rFonts w:ascii="Cambria" w:eastAsia="Cambria" w:hAnsi="Cambria" w:cs="Cambria"/>
        </w:rPr>
        <w:t>Tất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các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thao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tác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thông</w:t>
      </w:r>
      <w:proofErr w:type="spellEnd"/>
      <w:r w:rsidR="00EF3859" w:rsidRPr="00B52933">
        <w:rPr>
          <w:rFonts w:ascii="Cambria" w:eastAsia="Cambria" w:hAnsi="Cambria" w:cs="Cambria"/>
        </w:rPr>
        <w:t xml:space="preserve"> qua </w:t>
      </w:r>
      <w:proofErr w:type="spellStart"/>
      <w:r w:rsidR="00EF3859" w:rsidRPr="00B52933">
        <w:rPr>
          <w:rFonts w:ascii="Cambria" w:eastAsia="Cambria" w:hAnsi="Cambria" w:cs="Cambria"/>
        </w:rPr>
        <w:t>hệ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hành</w:t>
      </w:r>
      <w:proofErr w:type="spellEnd"/>
      <w:r w:rsidR="00EF3859" w:rsidRPr="00B52933">
        <w:rPr>
          <w:rFonts w:ascii="Cambria" w:eastAsia="Cambria" w:hAnsi="Cambria" w:cs="Cambria"/>
        </w:rPr>
        <w:t xml:space="preserve"> BMW OS 8.0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thị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trên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màn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hình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cảm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ứng</w:t>
      </w:r>
      <w:proofErr w:type="spellEnd"/>
      <w:r w:rsidR="00EF3859" w:rsidRPr="00B52933">
        <w:rPr>
          <w:rFonts w:ascii="Cambria" w:eastAsia="Cambria" w:hAnsi="Cambria" w:cs="Cambria"/>
        </w:rPr>
        <w:t xml:space="preserve"> Curved Display </w:t>
      </w:r>
      <w:proofErr w:type="spellStart"/>
      <w:r w:rsidR="00EF3859" w:rsidRPr="00B52933">
        <w:rPr>
          <w:rFonts w:ascii="Cambria" w:eastAsia="Cambria" w:hAnsi="Cambria" w:cs="Cambria"/>
        </w:rPr>
        <w:t>mới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nhất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của</w:t>
      </w:r>
      <w:proofErr w:type="spellEnd"/>
      <w:r w:rsidR="00EF3859" w:rsidRPr="00B52933">
        <w:rPr>
          <w:rFonts w:ascii="Cambria" w:eastAsia="Cambria" w:hAnsi="Cambria" w:cs="Cambria"/>
        </w:rPr>
        <w:t xml:space="preserve"> BMW. </w:t>
      </w:r>
      <w:proofErr w:type="spellStart"/>
      <w:r w:rsidR="00EF3859" w:rsidRPr="00B52933">
        <w:rPr>
          <w:rFonts w:ascii="Cambria" w:eastAsia="Cambria" w:hAnsi="Cambria" w:cs="Cambria"/>
        </w:rPr>
        <w:t>Người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có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thể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dễ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dàng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thực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các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thao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tác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xe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thông</w:t>
      </w:r>
      <w:proofErr w:type="spellEnd"/>
      <w:r w:rsidR="00EF3859" w:rsidRPr="00B52933">
        <w:rPr>
          <w:rFonts w:ascii="Cambria" w:eastAsia="Cambria" w:hAnsi="Cambria" w:cs="Cambria"/>
        </w:rPr>
        <w:t xml:space="preserve"> qua </w:t>
      </w:r>
      <w:proofErr w:type="spellStart"/>
      <w:r w:rsidR="00EF3859" w:rsidRPr="00B52933">
        <w:rPr>
          <w:rFonts w:ascii="Cambria" w:eastAsia="Cambria" w:hAnsi="Cambria" w:cs="Cambria"/>
        </w:rPr>
        <w:t>trợ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lý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ảo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thông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minh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được</w:t>
      </w:r>
      <w:proofErr w:type="spellEnd"/>
      <w:r w:rsidR="00EF3859" w:rsidRPr="00B52933">
        <w:rPr>
          <w:rFonts w:ascii="Cambria" w:eastAsia="Cambria" w:hAnsi="Cambria" w:cs="Cambria"/>
        </w:rPr>
        <w:t xml:space="preserve"> BMW </w:t>
      </w:r>
      <w:proofErr w:type="spellStart"/>
      <w:r w:rsidR="00EF3859" w:rsidRPr="00B52933">
        <w:rPr>
          <w:rFonts w:ascii="Cambria" w:eastAsia="Cambria" w:hAnsi="Cambria" w:cs="Cambria"/>
        </w:rPr>
        <w:t>nâng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cấp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toàn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diện</w:t>
      </w:r>
      <w:proofErr w:type="spellEnd"/>
      <w:r w:rsidR="00EF3859" w:rsidRPr="00B52933">
        <w:rPr>
          <w:rFonts w:ascii="Cambria" w:eastAsia="Cambria" w:hAnsi="Cambria" w:cs="Cambria"/>
        </w:rPr>
        <w:t xml:space="preserve">. </w:t>
      </w:r>
      <w:proofErr w:type="spellStart"/>
      <w:r w:rsidR="00EF3859" w:rsidRPr="00B52933">
        <w:rPr>
          <w:rFonts w:ascii="Cambria" w:eastAsia="Cambria" w:hAnsi="Cambria" w:cs="Cambria"/>
        </w:rPr>
        <w:t>Mọi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thông</w:t>
      </w:r>
      <w:proofErr w:type="spellEnd"/>
      <w:r w:rsidR="00EF3859" w:rsidRPr="00B52933">
        <w:rPr>
          <w:rFonts w:ascii="Cambria" w:eastAsia="Cambria" w:hAnsi="Cambria" w:cs="Cambria"/>
        </w:rPr>
        <w:t xml:space="preserve"> tin </w:t>
      </w:r>
      <w:proofErr w:type="spellStart"/>
      <w:r w:rsidR="00EF3859" w:rsidRPr="00B52933">
        <w:rPr>
          <w:rFonts w:ascii="Cambria" w:eastAsia="Cambria" w:hAnsi="Cambria" w:cs="Cambria"/>
        </w:rPr>
        <w:t>hỗ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có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thể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dễ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dàng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được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nhìn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thấy</w:t>
      </w:r>
      <w:proofErr w:type="spellEnd"/>
      <w:r w:rsidR="00EF3859" w:rsidRPr="00B52933">
        <w:rPr>
          <w:rFonts w:ascii="Cambria" w:eastAsia="Cambria" w:hAnsi="Cambria" w:cs="Cambria"/>
        </w:rPr>
        <w:t xml:space="preserve"> qua </w:t>
      </w:r>
      <w:proofErr w:type="spellStart"/>
      <w:r w:rsidR="00EF3859" w:rsidRPr="00B52933">
        <w:rPr>
          <w:rFonts w:ascii="Cambria" w:eastAsia="Cambria" w:hAnsi="Cambria" w:cs="Cambria"/>
        </w:rPr>
        <w:t>cụm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màn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hình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thị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thông</w:t>
      </w:r>
      <w:proofErr w:type="spellEnd"/>
      <w:r w:rsidR="00EF3859" w:rsidRPr="00B52933">
        <w:rPr>
          <w:rFonts w:ascii="Cambria" w:eastAsia="Cambria" w:hAnsi="Cambria" w:cs="Cambria"/>
        </w:rPr>
        <w:t xml:space="preserve"> tin 12,3 inch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màn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hình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điều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trung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tâm</w:t>
      </w:r>
      <w:proofErr w:type="spellEnd"/>
      <w:r w:rsidR="00EF3859" w:rsidRPr="00B52933">
        <w:rPr>
          <w:rFonts w:ascii="Cambria" w:eastAsia="Cambria" w:hAnsi="Cambria" w:cs="Cambria"/>
        </w:rPr>
        <w:t xml:space="preserve"> 14,9 inch. </w:t>
      </w:r>
    </w:p>
    <w:p w14:paraId="4D2AE7B8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020851B1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hòa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3 </w:t>
      </w:r>
      <w:proofErr w:type="spellStart"/>
      <w:r w:rsidRPr="00B52933">
        <w:rPr>
          <w:rFonts w:ascii="Cambria" w:eastAsia="Cambria" w:hAnsi="Cambria" w:cs="Cambria"/>
        </w:rPr>
        <w:t>vùng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chuẩn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BMW i4 </w:t>
      </w:r>
      <w:proofErr w:type="spellStart"/>
      <w:r w:rsidRPr="00B52933">
        <w:rPr>
          <w:rFonts w:ascii="Cambria" w:eastAsia="Cambria" w:hAnsi="Cambria" w:cs="Cambria"/>
        </w:rPr>
        <w:t>sử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lọc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sợi</w:t>
      </w:r>
      <w:proofErr w:type="spellEnd"/>
      <w:r w:rsidRPr="00B52933">
        <w:rPr>
          <w:rFonts w:ascii="Cambria" w:eastAsia="Cambria" w:hAnsi="Cambria" w:cs="Cambria"/>
        </w:rPr>
        <w:t xml:space="preserve"> nano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thông</w:t>
      </w:r>
      <w:proofErr w:type="spellEnd"/>
      <w:r w:rsidRPr="00B52933">
        <w:rPr>
          <w:rFonts w:ascii="Cambria" w:eastAsia="Cambria" w:hAnsi="Cambria" w:cs="Cambria"/>
        </w:rPr>
        <w:t xml:space="preserve"> qua </w:t>
      </w:r>
      <w:proofErr w:type="spellStart"/>
      <w:r w:rsidRPr="00B52933">
        <w:rPr>
          <w:rFonts w:ascii="Cambria" w:eastAsia="Cambria" w:hAnsi="Cambria" w:cs="Cambria"/>
        </w:rPr>
        <w:t>màn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ứng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định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dựa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đám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mây</w:t>
      </w:r>
      <w:proofErr w:type="spellEnd"/>
      <w:r w:rsidRPr="00B52933">
        <w:rPr>
          <w:rFonts w:ascii="Cambria" w:eastAsia="Cambria" w:hAnsi="Cambria" w:cs="Cambria"/>
        </w:rPr>
        <w:t xml:space="preserve"> BMW Maps </w:t>
      </w:r>
      <w:proofErr w:type="spellStart"/>
      <w:r w:rsidRPr="00B52933">
        <w:rPr>
          <w:rFonts w:ascii="Cambria" w:eastAsia="Cambria" w:hAnsi="Cambria" w:cs="Cambria"/>
        </w:rPr>
        <w:t>đảm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bảo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đồng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dừng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giữa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để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pin. </w:t>
      </w:r>
    </w:p>
    <w:p w14:paraId="1432B098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77AD8106" w14:textId="682B6420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lastRenderedPageBreak/>
        <w:t>Công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nghệ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hỗ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trợ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lái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đa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dạng</w:t>
      </w:r>
      <w:proofErr w:type="spellEnd"/>
    </w:p>
    <w:p w14:paraId="563BB0CC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BMW i4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dạng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hỗ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tiến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nổi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bật</w:t>
      </w:r>
      <w:proofErr w:type="spellEnd"/>
      <w:r w:rsidRPr="00B52933">
        <w:rPr>
          <w:rFonts w:ascii="Cambria" w:eastAsia="Cambria" w:hAnsi="Cambria" w:cs="Cambria"/>
        </w:rPr>
        <w:t xml:space="preserve"> bao </w:t>
      </w:r>
      <w:proofErr w:type="spellStart"/>
      <w:r w:rsidRPr="00B52933">
        <w:rPr>
          <w:rFonts w:ascii="Cambria" w:eastAsia="Cambria" w:hAnsi="Cambria" w:cs="Cambria"/>
        </w:rPr>
        <w:t>gồm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Kiểm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soát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phanh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thông</w:t>
      </w:r>
      <w:proofErr w:type="spellEnd"/>
      <w:r w:rsidRPr="00B52933">
        <w:rPr>
          <w:rFonts w:ascii="Cambria" w:eastAsia="Cambria" w:hAnsi="Cambria" w:cs="Cambria"/>
        </w:rPr>
        <w:t xml:space="preserve"> tin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HUD,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đèn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chỉnh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gần</w:t>
      </w:r>
      <w:proofErr w:type="spellEnd"/>
      <w:r w:rsidRPr="00B52933">
        <w:rPr>
          <w:rFonts w:ascii="Cambria" w:eastAsia="Cambria" w:hAnsi="Cambria" w:cs="Cambria"/>
        </w:rPr>
        <w:t>/</w:t>
      </w:r>
      <w:proofErr w:type="spellStart"/>
      <w:r w:rsidRPr="00B52933">
        <w:rPr>
          <w:rFonts w:ascii="Cambria" w:eastAsia="Cambria" w:hAnsi="Cambria" w:cs="Cambria"/>
        </w:rPr>
        <w:t>xa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đèn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chiếu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sáng</w:t>
      </w:r>
      <w:proofErr w:type="spellEnd"/>
      <w:r w:rsidRPr="00B52933">
        <w:rPr>
          <w:rFonts w:ascii="Cambria" w:eastAsia="Cambria" w:hAnsi="Cambria" w:cs="Cambria"/>
        </w:rPr>
        <w:t xml:space="preserve"> LED,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người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tập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trung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lý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nhiệt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dòng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sạc</w:t>
      </w:r>
      <w:proofErr w:type="spellEnd"/>
      <w:r w:rsidRPr="00B52933">
        <w:rPr>
          <w:rFonts w:ascii="Cambria" w:eastAsia="Cambria" w:hAnsi="Cambria" w:cs="Cambria"/>
        </w:rPr>
        <w:t xml:space="preserve"> DC.</w:t>
      </w:r>
    </w:p>
    <w:p w14:paraId="4AFA786C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05EA99CF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số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cũng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trang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bao </w:t>
      </w:r>
      <w:proofErr w:type="spellStart"/>
      <w:r w:rsidRPr="00B52933">
        <w:rPr>
          <w:rFonts w:ascii="Cambria" w:eastAsia="Cambria" w:hAnsi="Cambria" w:cs="Cambria"/>
        </w:rPr>
        <w:t>gồm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hỗ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đỗ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minh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Comfort Access </w:t>
      </w:r>
      <w:proofErr w:type="spellStart"/>
      <w:r w:rsidRPr="00B52933">
        <w:rPr>
          <w:rFonts w:ascii="Cambria" w:eastAsia="Cambria" w:hAnsi="Cambria" w:cs="Cambria"/>
        </w:rPr>
        <w:t>tích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khoá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cùng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tính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mở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cốp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rảnh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tay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141B541F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7776EC65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Sản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xuất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và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sử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dụng</w:t>
      </w:r>
      <w:proofErr w:type="spellEnd"/>
      <w:r w:rsidRPr="00B52933">
        <w:rPr>
          <w:rFonts w:ascii="Cambria" w:eastAsia="Cambria" w:hAnsi="Cambria" w:cs="Cambria"/>
          <w:b/>
        </w:rPr>
        <w:t xml:space="preserve"> pin 100% </w:t>
      </w:r>
      <w:proofErr w:type="spellStart"/>
      <w:r w:rsidRPr="00B52933">
        <w:rPr>
          <w:rFonts w:ascii="Cambria" w:eastAsia="Cambria" w:hAnsi="Cambria" w:cs="Cambria"/>
          <w:b/>
        </w:rPr>
        <w:t>năng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lượng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xanh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với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nguyên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vật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liệu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thô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có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thể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tái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chế</w:t>
      </w:r>
      <w:proofErr w:type="spellEnd"/>
    </w:p>
    <w:p w14:paraId="2857D54E" w14:textId="29391C53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BMW i4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r w:rsidR="001D3B4C">
        <w:rPr>
          <w:rFonts w:ascii="Cambria" w:eastAsia="Cambria" w:hAnsi="Cambria" w:cs="Cambria"/>
        </w:rPr>
        <w:t>ở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máy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tập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đoàn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tại</w:t>
      </w:r>
      <w:proofErr w:type="spellEnd"/>
      <w:r w:rsidRPr="00B52933">
        <w:rPr>
          <w:rFonts w:ascii="Cambria" w:eastAsia="Cambria" w:hAnsi="Cambria" w:cs="Cambria"/>
        </w:rPr>
        <w:t xml:space="preserve"> Munich </w:t>
      </w:r>
      <w:proofErr w:type="spellStart"/>
      <w:r w:rsidRPr="00B52933">
        <w:rPr>
          <w:rFonts w:ascii="Cambria" w:eastAsia="Cambria" w:hAnsi="Cambria" w:cs="Cambria"/>
        </w:rPr>
        <w:t>trên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dây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lắp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chia </w:t>
      </w:r>
      <w:proofErr w:type="spellStart"/>
      <w:r w:rsidRPr="00B52933">
        <w:rPr>
          <w:rFonts w:ascii="Cambria" w:eastAsia="Cambria" w:hAnsi="Cambria" w:cs="Cambria"/>
        </w:rPr>
        <w:t>sẻ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mẫu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đốt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plug-in hybrid</w:t>
      </w:r>
      <w:r w:rsidR="00B52933" w:rsidRPr="00B52933">
        <w:rPr>
          <w:rFonts w:ascii="Cambria" w:eastAsia="Cambria" w:hAnsi="Cambria" w:cs="Cambria"/>
        </w:rPr>
        <w:t>,</w:t>
      </w:r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với</w:t>
      </w:r>
      <w:proofErr w:type="spellEnd"/>
      <w:r w:rsidRPr="00B52933">
        <w:rPr>
          <w:rFonts w:ascii="Cambria" w:eastAsia="Cambria" w:hAnsi="Cambria" w:cs="Cambria"/>
        </w:rPr>
        <w:t xml:space="preserve"> 100%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xanh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xuất</w:t>
      </w:r>
      <w:proofErr w:type="spellEnd"/>
      <w:r w:rsidRPr="00B52933">
        <w:rPr>
          <w:rFonts w:ascii="Cambria" w:eastAsia="Cambria" w:hAnsi="Cambria" w:cs="Cambria"/>
        </w:rPr>
        <w:t xml:space="preserve"> pin.</w:t>
      </w:r>
    </w:p>
    <w:p w14:paraId="4C9ED97E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050A8D8B" w14:textId="7A64BE9D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Tập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đoàn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thu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mua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coban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lithium </w:t>
      </w:r>
      <w:proofErr w:type="spellStart"/>
      <w:r w:rsidRPr="00B52933">
        <w:rPr>
          <w:rFonts w:ascii="Cambria" w:eastAsia="Cambria" w:hAnsi="Cambria" w:cs="Cambria"/>
        </w:rPr>
        <w:t>cần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loại</w:t>
      </w:r>
      <w:proofErr w:type="spellEnd"/>
      <w:r w:rsidRPr="00B52933">
        <w:rPr>
          <w:rFonts w:ascii="Cambria" w:eastAsia="Cambria" w:hAnsi="Cambria" w:cs="Cambria"/>
        </w:rPr>
        <w:t xml:space="preserve"> pin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áp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từ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nguồn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kiểm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soát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vận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chuyển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chúng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đến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nhà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cung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 xml:space="preserve"> pin. </w:t>
      </w:r>
      <w:proofErr w:type="spellStart"/>
      <w:r w:rsidRPr="00B52933">
        <w:rPr>
          <w:rFonts w:ascii="Cambria" w:eastAsia="Cambria" w:hAnsi="Cambria" w:cs="Cambria"/>
        </w:rPr>
        <w:t>Nguyên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tắc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các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tránh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loại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hiếm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việc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rôto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của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thống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. </w:t>
      </w:r>
      <w:proofErr w:type="spellStart"/>
      <w:r w:rsidRPr="00B52933">
        <w:rPr>
          <w:rFonts w:ascii="Cambria" w:eastAsia="Cambria" w:hAnsi="Cambria" w:cs="Cambria"/>
        </w:rPr>
        <w:t>Tỷ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nguyên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thô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thứ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vật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liệu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cao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giảm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tài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nguyên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được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dụng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trong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sản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xuất</w:t>
      </w:r>
      <w:proofErr w:type="spellEnd"/>
      <w:r w:rsidRPr="00B52933">
        <w:rPr>
          <w:rFonts w:ascii="Cambria" w:eastAsia="Cambria" w:hAnsi="Cambria" w:cs="Cambria"/>
        </w:rPr>
        <w:t xml:space="preserve"> BMW i4, </w:t>
      </w:r>
      <w:proofErr w:type="spellStart"/>
      <w:r w:rsidRPr="00B52933">
        <w:rPr>
          <w:rFonts w:ascii="Cambria" w:eastAsia="Cambria" w:hAnsi="Cambria" w:cs="Cambria"/>
        </w:rPr>
        <w:t>điều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này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850BAB">
        <w:rPr>
          <w:rFonts w:ascii="Cambria" w:eastAsia="Cambria" w:hAnsi="Cambria" w:cs="Cambria"/>
        </w:rPr>
        <w:t>giúp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kiệm</w:t>
      </w:r>
      <w:proofErr w:type="spellEnd"/>
      <w:r w:rsidRPr="00B52933">
        <w:rPr>
          <w:rFonts w:ascii="Cambria" w:eastAsia="Cambria" w:hAnsi="Cambria" w:cs="Cambria"/>
        </w:rPr>
        <w:t xml:space="preserve"> chi </w:t>
      </w:r>
      <w:proofErr w:type="spellStart"/>
      <w:r w:rsidRPr="00B52933">
        <w:rPr>
          <w:rFonts w:ascii="Cambria" w:eastAsia="Cambria" w:hAnsi="Cambria" w:cs="Cambria"/>
        </w:rPr>
        <w:t>phí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đảm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bảo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quá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trình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đào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thải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phế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liệu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00E4CE03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64C00BA0" w14:textId="0FF04196" w:rsidR="00B940B5" w:rsidRPr="00B52933" w:rsidRDefault="00B52933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Nhằm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hướng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đến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giai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đoạn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phát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triển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bền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vững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trong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phân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khúc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xe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Việt</w:t>
      </w:r>
      <w:proofErr w:type="spellEnd"/>
      <w:r w:rsidR="00EF3859" w:rsidRPr="00B52933">
        <w:rPr>
          <w:rFonts w:ascii="Cambria" w:eastAsia="Cambria" w:hAnsi="Cambria" w:cs="Cambria"/>
        </w:rPr>
        <w:t xml:space="preserve"> Nam, </w:t>
      </w:r>
      <w:proofErr w:type="spellStart"/>
      <w:r w:rsidR="00EF3859" w:rsidRPr="00B52933">
        <w:rPr>
          <w:rFonts w:ascii="Cambria" w:eastAsia="Cambria" w:hAnsi="Cambria" w:cs="Cambria"/>
        </w:rPr>
        <w:t>dải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sản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phẩm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xe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của</w:t>
      </w:r>
      <w:proofErr w:type="spellEnd"/>
      <w:r w:rsidR="00EF3859" w:rsidRPr="00B52933">
        <w:rPr>
          <w:rFonts w:ascii="Cambria" w:eastAsia="Cambria" w:hAnsi="Cambria" w:cs="Cambria"/>
        </w:rPr>
        <w:t xml:space="preserve"> BMW </w:t>
      </w:r>
      <w:proofErr w:type="spellStart"/>
      <w:r w:rsidR="00EF3859" w:rsidRPr="00B52933">
        <w:rPr>
          <w:rFonts w:ascii="Cambria" w:eastAsia="Cambria" w:hAnsi="Cambria" w:cs="Cambria"/>
        </w:rPr>
        <w:t>đang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dần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hoàn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sự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ra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mắt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của</w:t>
      </w:r>
      <w:proofErr w:type="spellEnd"/>
      <w:r w:rsidR="00EF3859" w:rsidRPr="00B52933">
        <w:rPr>
          <w:rFonts w:ascii="Cambria" w:eastAsia="Cambria" w:hAnsi="Cambria" w:cs="Cambria"/>
        </w:rPr>
        <w:t xml:space="preserve"> BMW i4. </w:t>
      </w:r>
      <w:proofErr w:type="spellStart"/>
      <w:r w:rsidR="00EF3859" w:rsidRPr="00B52933">
        <w:rPr>
          <w:rFonts w:ascii="Cambria" w:eastAsia="Cambria" w:hAnsi="Cambria" w:cs="Cambria"/>
        </w:rPr>
        <w:t>Tiếp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nối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thành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công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của</w:t>
      </w:r>
      <w:proofErr w:type="spellEnd"/>
      <w:r w:rsidR="00EF3859" w:rsidRPr="00B52933">
        <w:rPr>
          <w:rFonts w:ascii="Cambria" w:eastAsia="Cambria" w:hAnsi="Cambria" w:cs="Cambria"/>
        </w:rPr>
        <w:t xml:space="preserve"> BMW i7 </w:t>
      </w:r>
      <w:proofErr w:type="spellStart"/>
      <w:r w:rsidR="00EF3859" w:rsidRPr="00B52933">
        <w:rPr>
          <w:rFonts w:ascii="Cambria" w:eastAsia="Cambria" w:hAnsi="Cambria" w:cs="Cambria"/>
        </w:rPr>
        <w:t>đã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được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giới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thiệu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cách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đây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không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lâu</w:t>
      </w:r>
      <w:proofErr w:type="spellEnd"/>
      <w:r w:rsidR="00EF3859" w:rsidRPr="00B52933">
        <w:rPr>
          <w:rFonts w:ascii="Cambria" w:eastAsia="Cambria" w:hAnsi="Cambria" w:cs="Cambria"/>
        </w:rPr>
        <w:t xml:space="preserve">, BMW i4 </w:t>
      </w:r>
      <w:proofErr w:type="spellStart"/>
      <w:r w:rsidR="00EF3859" w:rsidRPr="00B52933">
        <w:rPr>
          <w:rFonts w:ascii="Cambria" w:eastAsia="Cambria" w:hAnsi="Cambria" w:cs="Cambria"/>
        </w:rPr>
        <w:t>đã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khẳng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định</w:t>
      </w:r>
      <w:proofErr w:type="spellEnd"/>
      <w:r w:rsidR="00EF3859" w:rsidRPr="00B52933">
        <w:rPr>
          <w:rFonts w:ascii="Cambria" w:eastAsia="Cambria" w:hAnsi="Cambria" w:cs="Cambria"/>
        </w:rPr>
        <w:t xml:space="preserve"> cam </w:t>
      </w:r>
      <w:proofErr w:type="spellStart"/>
      <w:r w:rsidR="00EF3859" w:rsidRPr="00B52933">
        <w:rPr>
          <w:rFonts w:ascii="Cambria" w:eastAsia="Cambria" w:hAnsi="Cambria" w:cs="Cambria"/>
        </w:rPr>
        <w:t>kết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của</w:t>
      </w:r>
      <w:proofErr w:type="spellEnd"/>
      <w:r w:rsidR="00EF3859" w:rsidRPr="00B52933">
        <w:rPr>
          <w:rFonts w:ascii="Cambria" w:eastAsia="Cambria" w:hAnsi="Cambria" w:cs="Cambria"/>
        </w:rPr>
        <w:t xml:space="preserve"> BMW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THACO AUTO </w:t>
      </w:r>
      <w:proofErr w:type="spellStart"/>
      <w:r w:rsidR="00EF3859" w:rsidRPr="00B52933">
        <w:rPr>
          <w:rFonts w:ascii="Cambria" w:eastAsia="Cambria" w:hAnsi="Cambria" w:cs="Cambria"/>
        </w:rPr>
        <w:t>khi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nhanh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chóng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mang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đến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những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mẫu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xe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hấp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dẫn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cho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khách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hàng</w:t>
      </w:r>
      <w:proofErr w:type="spellEnd"/>
      <w:r w:rsidR="00EF3859" w:rsidRPr="00B52933">
        <w:rPr>
          <w:rFonts w:ascii="Cambria" w:eastAsia="Cambria" w:hAnsi="Cambria" w:cs="Cambria"/>
        </w:rPr>
        <w:t xml:space="preserve">. </w:t>
      </w:r>
      <w:proofErr w:type="spellStart"/>
      <w:r w:rsidR="00EF3859" w:rsidRPr="00B52933">
        <w:rPr>
          <w:rFonts w:ascii="Cambria" w:eastAsia="Cambria" w:hAnsi="Cambria" w:cs="Cambria"/>
        </w:rPr>
        <w:t>Cùng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tiềm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lực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mạnh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mẽ</w:t>
      </w:r>
      <w:proofErr w:type="spellEnd"/>
      <w:r w:rsidR="00EF3859" w:rsidRPr="00B52933">
        <w:rPr>
          <w:rFonts w:ascii="Cambria" w:eastAsia="Cambria" w:hAnsi="Cambria" w:cs="Cambria"/>
        </w:rPr>
        <w:t xml:space="preserve">, </w:t>
      </w:r>
      <w:proofErr w:type="spellStart"/>
      <w:r w:rsidR="00EF3859" w:rsidRPr="00B52933">
        <w:rPr>
          <w:rFonts w:ascii="Cambria" w:eastAsia="Cambria" w:hAnsi="Cambria" w:cs="Cambria"/>
        </w:rPr>
        <w:t>hệ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thống</w:t>
      </w:r>
      <w:proofErr w:type="spellEnd"/>
      <w:r w:rsidR="00EF3859" w:rsidRPr="00B52933">
        <w:rPr>
          <w:rFonts w:ascii="Cambria" w:eastAsia="Cambria" w:hAnsi="Cambria" w:cs="Cambria"/>
        </w:rPr>
        <w:t xml:space="preserve"> showroom BMW </w:t>
      </w:r>
      <w:proofErr w:type="spellStart"/>
      <w:r w:rsidR="00EF3859" w:rsidRPr="00B52933">
        <w:rPr>
          <w:rFonts w:ascii="Cambria" w:eastAsia="Cambria" w:hAnsi="Cambria" w:cs="Cambria"/>
        </w:rPr>
        <w:t>trải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rộng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trên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cả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nước</w:t>
      </w:r>
      <w:proofErr w:type="spellEnd"/>
      <w:r w:rsidR="00EF3859" w:rsidRPr="00B52933">
        <w:rPr>
          <w:rFonts w:ascii="Cambria" w:eastAsia="Cambria" w:hAnsi="Cambria" w:cs="Cambria"/>
        </w:rPr>
        <w:t xml:space="preserve">, THACO AUTO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BMW </w:t>
      </w:r>
      <w:proofErr w:type="spellStart"/>
      <w:r w:rsidR="00EF3859" w:rsidRPr="00B52933">
        <w:rPr>
          <w:rFonts w:ascii="Cambria" w:eastAsia="Cambria" w:hAnsi="Cambria" w:cs="Cambria"/>
        </w:rPr>
        <w:t>sẽ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tiếp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tục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giới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thiệu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đến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khách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hàng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những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sản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phẩm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chất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lượng</w:t>
      </w:r>
      <w:proofErr w:type="spellEnd"/>
      <w:r w:rsidR="00EF3859" w:rsidRPr="00B52933">
        <w:rPr>
          <w:rFonts w:ascii="Cambria" w:eastAsia="Cambria" w:hAnsi="Cambria" w:cs="Cambria"/>
        </w:rPr>
        <w:t xml:space="preserve">, </w:t>
      </w:r>
      <w:proofErr w:type="spellStart"/>
      <w:r w:rsidR="00EF3859" w:rsidRPr="00B52933">
        <w:rPr>
          <w:rFonts w:ascii="Cambria" w:eastAsia="Cambria" w:hAnsi="Cambria" w:cs="Cambria"/>
        </w:rPr>
        <w:t>hiện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đại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và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thân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thiện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với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môi</w:t>
      </w:r>
      <w:proofErr w:type="spellEnd"/>
      <w:r w:rsidR="00EF3859" w:rsidRPr="00B52933">
        <w:rPr>
          <w:rFonts w:ascii="Cambria" w:eastAsia="Cambria" w:hAnsi="Cambria" w:cs="Cambria"/>
        </w:rPr>
        <w:t xml:space="preserve"> </w:t>
      </w:r>
      <w:proofErr w:type="spellStart"/>
      <w:r w:rsidR="00EF3859" w:rsidRPr="00B52933">
        <w:rPr>
          <w:rFonts w:ascii="Cambria" w:eastAsia="Cambria" w:hAnsi="Cambria" w:cs="Cambria"/>
        </w:rPr>
        <w:t>trường</w:t>
      </w:r>
      <w:proofErr w:type="spellEnd"/>
      <w:r w:rsidR="00EF3859" w:rsidRPr="00B52933">
        <w:rPr>
          <w:rFonts w:ascii="Cambria" w:eastAsia="Cambria" w:hAnsi="Cambria" w:cs="Cambria"/>
        </w:rPr>
        <w:t xml:space="preserve">. </w:t>
      </w:r>
    </w:p>
    <w:p w14:paraId="368ADE5B" w14:textId="77777777" w:rsidR="00B940B5" w:rsidRPr="00B52933" w:rsidRDefault="00EF3859">
      <w:pPr>
        <w:spacing w:after="0" w:line="360" w:lineRule="auto"/>
        <w:jc w:val="center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 -</w:t>
      </w:r>
      <w:proofErr w:type="spellStart"/>
      <w:r w:rsidRPr="00B52933">
        <w:rPr>
          <w:rFonts w:ascii="Cambria" w:eastAsia="Cambria" w:hAnsi="Cambria" w:cs="Cambria"/>
        </w:rPr>
        <w:t>Hết</w:t>
      </w:r>
      <w:proofErr w:type="spellEnd"/>
      <w:r w:rsidRPr="00B52933">
        <w:rPr>
          <w:rFonts w:ascii="Cambria" w:eastAsia="Cambria" w:hAnsi="Cambria" w:cs="Cambria"/>
        </w:rPr>
        <w:t>-</w:t>
      </w:r>
    </w:p>
    <w:p w14:paraId="08811736" w14:textId="77777777" w:rsidR="00B940B5" w:rsidRPr="00B52933" w:rsidRDefault="00EF3859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proofErr w:type="spellStart"/>
      <w:r w:rsidRPr="00B52933">
        <w:rPr>
          <w:rFonts w:ascii="Cambria" w:eastAsia="Cambria" w:hAnsi="Cambria" w:cs="Cambria"/>
          <w:sz w:val="24"/>
          <w:szCs w:val="24"/>
        </w:rPr>
        <w:t>Thông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tin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bổ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sung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kèm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theo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>:</w:t>
      </w:r>
    </w:p>
    <w:p w14:paraId="5B643766" w14:textId="3352B845" w:rsidR="00B940B5" w:rsidRPr="00B52933" w:rsidRDefault="00EF3859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 w:rsidRPr="00B52933">
        <w:rPr>
          <w:rFonts w:ascii="Cambria" w:eastAsia="Cambria" w:hAnsi="Cambria" w:cs="Cambria"/>
          <w:sz w:val="24"/>
          <w:szCs w:val="24"/>
        </w:rPr>
        <w:t xml:space="preserve">1.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Giá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bán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BMW i4.</w:t>
      </w:r>
    </w:p>
    <w:p w14:paraId="13406626" w14:textId="12A6A4D1" w:rsidR="001D3B4C" w:rsidRDefault="00EF3859">
      <w:pPr>
        <w:rPr>
          <w:rFonts w:ascii="Cambria" w:eastAsia="Cambria" w:hAnsi="Cambria" w:cs="Cambria"/>
          <w:sz w:val="26"/>
          <w:szCs w:val="26"/>
        </w:rPr>
      </w:pPr>
      <w:r w:rsidRPr="00B52933">
        <w:rPr>
          <w:rFonts w:ascii="Cambria" w:eastAsia="Cambria" w:hAnsi="Cambria" w:cs="Cambria"/>
          <w:sz w:val="24"/>
          <w:szCs w:val="24"/>
        </w:rPr>
        <w:t xml:space="preserve">2.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Thông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số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kỹ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sz w:val="24"/>
          <w:szCs w:val="24"/>
        </w:rPr>
        <w:t>thuật</w:t>
      </w:r>
      <w:proofErr w:type="spellEnd"/>
      <w:r w:rsidRPr="00B52933">
        <w:rPr>
          <w:rFonts w:ascii="Cambria" w:eastAsia="Cambria" w:hAnsi="Cambria" w:cs="Cambria"/>
          <w:sz w:val="24"/>
          <w:szCs w:val="24"/>
        </w:rPr>
        <w:t xml:space="preserve"> BMW i4</w:t>
      </w:r>
      <w:r w:rsidRPr="00B52933">
        <w:rPr>
          <w:rFonts w:ascii="Cambria" w:eastAsia="Cambria" w:hAnsi="Cambria" w:cs="Cambria"/>
          <w:sz w:val="26"/>
          <w:szCs w:val="26"/>
        </w:rPr>
        <w:t>.</w:t>
      </w:r>
    </w:p>
    <w:p w14:paraId="2DA639FF" w14:textId="77777777" w:rsidR="001D3B4C" w:rsidRDefault="001D3B4C">
      <w:pPr>
        <w:rPr>
          <w:rFonts w:ascii="Cambria" w:eastAsia="Cambria" w:hAnsi="Cambria" w:cs="Cambria"/>
          <w:sz w:val="26"/>
          <w:szCs w:val="26"/>
        </w:rPr>
      </w:pPr>
    </w:p>
    <w:p w14:paraId="439255B0" w14:textId="77777777" w:rsidR="00C47AD1" w:rsidRPr="00B52933" w:rsidRDefault="00C47AD1">
      <w:pPr>
        <w:rPr>
          <w:rFonts w:ascii="Cambria" w:eastAsia="Cambria" w:hAnsi="Cambria" w:cs="Cambria"/>
        </w:rPr>
      </w:pPr>
    </w:p>
    <w:p w14:paraId="6D07BA75" w14:textId="77777777" w:rsidR="00B940B5" w:rsidRPr="00B52933" w:rsidRDefault="00B940B5" w:rsidP="003A6C38">
      <w:pPr>
        <w:rPr>
          <w:rFonts w:ascii="Cambria" w:eastAsia="Cambria" w:hAnsi="Cambria" w:cs="Cambria"/>
          <w:sz w:val="18"/>
          <w:szCs w:val="18"/>
        </w:rPr>
      </w:pPr>
    </w:p>
    <w:p w14:paraId="5C8918E8" w14:textId="0F0333A0" w:rsidR="00B940B5" w:rsidRPr="00B52933" w:rsidRDefault="00EF3859">
      <w:pPr>
        <w:numPr>
          <w:ilvl w:val="0"/>
          <w:numId w:val="1"/>
        </w:numPr>
        <w:spacing w:before="280"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lastRenderedPageBreak/>
        <w:t>Giá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công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bố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của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BMW i4 </w:t>
      </w:r>
    </w:p>
    <w:p w14:paraId="128D669C" w14:textId="77777777" w:rsidR="00B940B5" w:rsidRPr="00B52933" w:rsidRDefault="00B940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</w:rPr>
      </w:pPr>
    </w:p>
    <w:tbl>
      <w:tblPr>
        <w:tblStyle w:val="a1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B940B5" w:rsidRPr="00B52933" w14:paraId="635A0ED0" w14:textId="77777777">
        <w:tc>
          <w:tcPr>
            <w:tcW w:w="4590" w:type="dxa"/>
            <w:shd w:val="clear" w:color="auto" w:fill="000000"/>
          </w:tcPr>
          <w:p w14:paraId="55A6187B" w14:textId="77777777" w:rsidR="00B940B5" w:rsidRPr="00B52933" w:rsidRDefault="00EF3859">
            <w:pPr>
              <w:spacing w:line="240" w:lineRule="auto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proofErr w:type="spellStart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Mẫu</w:t>
            </w:r>
            <w:proofErr w:type="spellEnd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4590" w:type="dxa"/>
            <w:shd w:val="clear" w:color="auto" w:fill="000000"/>
          </w:tcPr>
          <w:p w14:paraId="60060E28" w14:textId="77777777" w:rsidR="00B940B5" w:rsidRPr="00B52933" w:rsidRDefault="00EF3859">
            <w:pPr>
              <w:spacing w:line="240" w:lineRule="auto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proofErr w:type="spellStart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Giá</w:t>
            </w:r>
            <w:proofErr w:type="spellEnd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công</w:t>
            </w:r>
            <w:proofErr w:type="spellEnd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5293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bố</w:t>
            </w:r>
            <w:proofErr w:type="spellEnd"/>
          </w:p>
        </w:tc>
      </w:tr>
      <w:tr w:rsidR="00B940B5" w:rsidRPr="00B52933" w14:paraId="0989C342" w14:textId="77777777">
        <w:tc>
          <w:tcPr>
            <w:tcW w:w="4590" w:type="dxa"/>
          </w:tcPr>
          <w:p w14:paraId="10F72C30" w14:textId="77777777" w:rsidR="00B940B5" w:rsidRPr="00B52933" w:rsidRDefault="00EF3859">
            <w:pPr>
              <w:tabs>
                <w:tab w:val="left" w:pos="2826"/>
              </w:tabs>
              <w:spacing w:before="240" w:after="240" w:line="240" w:lineRule="auto"/>
              <w:jc w:val="both"/>
              <w:rPr>
                <w:rFonts w:ascii="Cambria" w:eastAsia="Cambria" w:hAnsi="Cambria" w:cs="Cambria"/>
              </w:rPr>
            </w:pPr>
            <w:r w:rsidRPr="00B52933">
              <w:rPr>
                <w:rFonts w:ascii="Cambria" w:eastAsia="Cambria" w:hAnsi="Cambria" w:cs="Cambria"/>
              </w:rPr>
              <w:t>BMW i4 eDrive40</w:t>
            </w:r>
          </w:p>
        </w:tc>
        <w:tc>
          <w:tcPr>
            <w:tcW w:w="4590" w:type="dxa"/>
          </w:tcPr>
          <w:p w14:paraId="7566F31E" w14:textId="776FEDD7" w:rsidR="00B940B5" w:rsidRPr="002B7020" w:rsidRDefault="00367C97">
            <w:pPr>
              <w:tabs>
                <w:tab w:val="left" w:pos="2826"/>
              </w:tabs>
              <w:spacing w:before="240" w:after="240" w:line="240" w:lineRule="auto"/>
              <w:jc w:val="both"/>
              <w:rPr>
                <w:rFonts w:ascii="Cambria" w:eastAsia="Cambria" w:hAnsi="Cambria" w:cs="Cambria"/>
                <w:lang w:val="vi-VN"/>
              </w:rPr>
            </w:pP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lang w:val="vi-VN"/>
              </w:rPr>
              <w:t>,759,000,000 VNĐ</w:t>
            </w:r>
          </w:p>
        </w:tc>
      </w:tr>
    </w:tbl>
    <w:p w14:paraId="05146A1C" w14:textId="77777777" w:rsidR="00B940B5" w:rsidRPr="00B52933" w:rsidRDefault="00B940B5">
      <w:pPr>
        <w:spacing w:line="240" w:lineRule="auto"/>
        <w:jc w:val="both"/>
        <w:rPr>
          <w:rFonts w:ascii="Cambria" w:eastAsia="Cambria" w:hAnsi="Cambria" w:cs="Cambria"/>
        </w:rPr>
      </w:pPr>
    </w:p>
    <w:p w14:paraId="7B37714F" w14:textId="6DFB401E" w:rsidR="00B940B5" w:rsidRPr="00B52933" w:rsidRDefault="00EF3859">
      <w:pPr>
        <w:spacing w:before="28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52933">
        <w:rPr>
          <w:rFonts w:ascii="Cambria" w:eastAsia="Cambria" w:hAnsi="Cambria" w:cs="Cambria"/>
          <w:b/>
          <w:sz w:val="24"/>
          <w:szCs w:val="24"/>
        </w:rPr>
        <w:t xml:space="preserve">2.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Thông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số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kỹ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  <w:sz w:val="24"/>
          <w:szCs w:val="24"/>
        </w:rPr>
        <w:t>thuật</w:t>
      </w:r>
      <w:proofErr w:type="spellEnd"/>
      <w:r w:rsidRPr="00B52933">
        <w:rPr>
          <w:rFonts w:ascii="Cambria" w:eastAsia="Cambria" w:hAnsi="Cambria" w:cs="Cambria"/>
          <w:b/>
          <w:sz w:val="24"/>
          <w:szCs w:val="24"/>
        </w:rPr>
        <w:t xml:space="preserve"> BMW i4 </w:t>
      </w:r>
    </w:p>
    <w:p w14:paraId="1902EC4C" w14:textId="77777777" w:rsidR="00B940B5" w:rsidRPr="00B52933" w:rsidRDefault="00EF3859">
      <w:pPr>
        <w:spacing w:before="200"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Danh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mục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xe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202FD82F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>Drive Type / Body Style: Battery electric vehicle (BEV) / Gran Coupe</w:t>
      </w:r>
    </w:p>
    <w:p w14:paraId="66853BDE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2056A7B7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Đơn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vị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năng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lượng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376CD8D2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: </w:t>
      </w:r>
      <w:proofErr w:type="spellStart"/>
      <w:r w:rsidRPr="00B52933">
        <w:rPr>
          <w:rFonts w:ascii="Cambria" w:eastAsia="Cambria" w:hAnsi="Cambria" w:cs="Cambria"/>
        </w:rPr>
        <w:t>Dẫn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cầu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mô</w:t>
      </w:r>
      <w:proofErr w:type="spellEnd"/>
      <w:r w:rsidRPr="00B52933">
        <w:rPr>
          <w:rFonts w:ascii="Cambria" w:eastAsia="Cambria" w:hAnsi="Cambria" w:cs="Cambria"/>
        </w:rPr>
        <w:t xml:space="preserve">-men </w:t>
      </w:r>
      <w:proofErr w:type="spellStart"/>
      <w:r w:rsidRPr="00B52933">
        <w:rPr>
          <w:rFonts w:ascii="Cambria" w:eastAsia="Cambria" w:hAnsi="Cambria" w:cs="Cambria"/>
        </w:rPr>
        <w:t>xoắn</w:t>
      </w:r>
      <w:proofErr w:type="spellEnd"/>
      <w:r w:rsidRPr="00B52933">
        <w:rPr>
          <w:rFonts w:ascii="Cambria" w:eastAsia="Cambria" w:hAnsi="Cambria" w:cs="Cambria"/>
        </w:rPr>
        <w:t xml:space="preserve"> do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mô-tơ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truyền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tới</w:t>
      </w:r>
      <w:proofErr w:type="spellEnd"/>
      <w:r w:rsidRPr="00B52933">
        <w:rPr>
          <w:rFonts w:ascii="Cambria" w:eastAsia="Cambria" w:hAnsi="Cambria" w:cs="Cambria"/>
        </w:rPr>
        <w:t xml:space="preserve"> bánh </w:t>
      </w:r>
      <w:proofErr w:type="spellStart"/>
      <w:r w:rsidRPr="00B52933">
        <w:rPr>
          <w:rFonts w:ascii="Cambria" w:eastAsia="Cambria" w:hAnsi="Cambria" w:cs="Cambria"/>
        </w:rPr>
        <w:t>trước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và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một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tới</w:t>
      </w:r>
      <w:proofErr w:type="spellEnd"/>
      <w:r w:rsidRPr="00B52933">
        <w:rPr>
          <w:rFonts w:ascii="Cambria" w:eastAsia="Cambria" w:hAnsi="Cambria" w:cs="Cambria"/>
        </w:rPr>
        <w:t xml:space="preserve"> bánh </w:t>
      </w:r>
      <w:proofErr w:type="spellStart"/>
      <w:r w:rsidRPr="00B52933">
        <w:rPr>
          <w:rFonts w:ascii="Cambria" w:eastAsia="Cambria" w:hAnsi="Cambria" w:cs="Cambria"/>
        </w:rPr>
        <w:t>sau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có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sự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hợp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65C6B2C0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suất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đại</w:t>
      </w:r>
      <w:proofErr w:type="spellEnd"/>
      <w:r w:rsidRPr="00B52933">
        <w:rPr>
          <w:rFonts w:ascii="Cambria" w:eastAsia="Cambria" w:hAnsi="Cambria" w:cs="Cambria"/>
        </w:rPr>
        <w:t xml:space="preserve">: 250 kW / 340 </w:t>
      </w:r>
      <w:proofErr w:type="spellStart"/>
      <w:r w:rsidRPr="00B52933">
        <w:rPr>
          <w:rFonts w:ascii="Cambria" w:eastAsia="Cambria" w:hAnsi="Cambria" w:cs="Cambria"/>
        </w:rPr>
        <w:t>mã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lực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12C44E03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Mô</w:t>
      </w:r>
      <w:proofErr w:type="spellEnd"/>
      <w:r w:rsidRPr="00B52933">
        <w:rPr>
          <w:rFonts w:ascii="Cambria" w:eastAsia="Cambria" w:hAnsi="Cambria" w:cs="Cambria"/>
        </w:rPr>
        <w:t xml:space="preserve">-men </w:t>
      </w:r>
      <w:proofErr w:type="spellStart"/>
      <w:r w:rsidRPr="00B52933">
        <w:rPr>
          <w:rFonts w:ascii="Cambria" w:eastAsia="Cambria" w:hAnsi="Cambria" w:cs="Cambria"/>
        </w:rPr>
        <w:t>xoắn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cực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đại</w:t>
      </w:r>
      <w:proofErr w:type="spellEnd"/>
      <w:r w:rsidRPr="00B52933">
        <w:rPr>
          <w:rFonts w:ascii="Cambria" w:eastAsia="Cambria" w:hAnsi="Cambria" w:cs="Cambria"/>
        </w:rPr>
        <w:t>: 430 Nm.</w:t>
      </w:r>
    </w:p>
    <w:p w14:paraId="0FF18FE6" w14:textId="77777777" w:rsidR="00B940B5" w:rsidRPr="003A6C38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Hộp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số</w:t>
      </w:r>
      <w:proofErr w:type="spellEnd"/>
      <w:r w:rsidRPr="00B52933">
        <w:rPr>
          <w:rFonts w:ascii="Cambria" w:eastAsia="Cambria" w:hAnsi="Cambria" w:cs="Cambria"/>
        </w:rPr>
        <w:t xml:space="preserve">: 1 </w:t>
      </w:r>
      <w:proofErr w:type="spellStart"/>
      <w:r w:rsidRPr="00B52933">
        <w:rPr>
          <w:rFonts w:ascii="Cambria" w:eastAsia="Cambria" w:hAnsi="Cambria" w:cs="Cambria"/>
        </w:rPr>
        <w:t>cấp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412A36FB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0B8C1F84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Động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cơ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điện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19A1C6C0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: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BMW </w:t>
      </w:r>
      <w:proofErr w:type="spellStart"/>
      <w:r w:rsidRPr="00B52933">
        <w:rPr>
          <w:rFonts w:ascii="Cambria" w:eastAsia="Cambria" w:hAnsi="Cambria" w:cs="Cambria"/>
        </w:rPr>
        <w:t>eDrive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thế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thứ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năm</w:t>
      </w:r>
      <w:proofErr w:type="spellEnd"/>
      <w:r w:rsidRPr="00B52933">
        <w:rPr>
          <w:rFonts w:ascii="Cambria" w:eastAsia="Cambria" w:hAnsi="Cambria" w:cs="Cambria"/>
        </w:rPr>
        <w:t xml:space="preserve">: </w:t>
      </w:r>
      <w:proofErr w:type="spellStart"/>
      <w:r w:rsidRPr="00B52933">
        <w:rPr>
          <w:rFonts w:ascii="Cambria" w:eastAsia="Cambria" w:hAnsi="Cambria" w:cs="Cambria"/>
        </w:rPr>
        <w:t>động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cơ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đồng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kích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từ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bằng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thiết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bị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tử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suất</w:t>
      </w:r>
      <w:proofErr w:type="spellEnd"/>
      <w:r w:rsidRPr="00B52933">
        <w:rPr>
          <w:rFonts w:ascii="Cambria" w:eastAsia="Cambria" w:hAnsi="Cambria" w:cs="Cambria"/>
        </w:rPr>
        <w:t xml:space="preserve">, </w:t>
      </w:r>
      <w:proofErr w:type="spellStart"/>
      <w:r w:rsidRPr="00B52933">
        <w:rPr>
          <w:rFonts w:ascii="Cambria" w:eastAsia="Cambria" w:hAnsi="Cambria" w:cs="Cambria"/>
        </w:rPr>
        <w:t>chức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tái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tạo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6E526546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  <w:b/>
        </w:rPr>
      </w:pPr>
    </w:p>
    <w:p w14:paraId="6A04311A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r w:rsidRPr="00B52933">
        <w:rPr>
          <w:rFonts w:ascii="Cambria" w:eastAsia="Cambria" w:hAnsi="Cambria" w:cs="Cambria"/>
          <w:b/>
        </w:rPr>
        <w:t xml:space="preserve">Pin </w:t>
      </w:r>
      <w:proofErr w:type="spellStart"/>
      <w:r w:rsidRPr="00B52933">
        <w:rPr>
          <w:rFonts w:ascii="Cambria" w:eastAsia="Cambria" w:hAnsi="Cambria" w:cs="Cambria"/>
          <w:b/>
        </w:rPr>
        <w:t>cao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áp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3DDCAA42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Công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nghệ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lưu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trữ</w:t>
      </w:r>
      <w:proofErr w:type="spellEnd"/>
      <w:r w:rsidRPr="00B52933">
        <w:rPr>
          <w:rFonts w:ascii="Cambria" w:eastAsia="Cambria" w:hAnsi="Cambria" w:cs="Cambria"/>
        </w:rPr>
        <w:t>: Lithium-ion.</w:t>
      </w:r>
    </w:p>
    <w:p w14:paraId="557C6A76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Lắp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đặt</w:t>
      </w:r>
      <w:proofErr w:type="spellEnd"/>
      <w:r w:rsidRPr="00B52933">
        <w:rPr>
          <w:rFonts w:ascii="Cambria" w:eastAsia="Cambria" w:hAnsi="Cambria" w:cs="Cambria"/>
        </w:rPr>
        <w:t xml:space="preserve">: </w:t>
      </w:r>
      <w:proofErr w:type="spellStart"/>
      <w:r w:rsidRPr="00B52933">
        <w:rPr>
          <w:rFonts w:ascii="Cambria" w:eastAsia="Cambria" w:hAnsi="Cambria" w:cs="Cambria"/>
        </w:rPr>
        <w:t>Dưới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sàn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xe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210D0B75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áp</w:t>
      </w:r>
      <w:proofErr w:type="spellEnd"/>
      <w:r w:rsidRPr="00B52933">
        <w:rPr>
          <w:rFonts w:ascii="Cambria" w:eastAsia="Cambria" w:hAnsi="Cambria" w:cs="Cambria"/>
        </w:rPr>
        <w:t>: 399 V.</w:t>
      </w:r>
    </w:p>
    <w:p w14:paraId="0C7D5223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r w:rsidRPr="00B52933">
        <w:rPr>
          <w:rFonts w:ascii="Cambria" w:eastAsia="Cambria" w:hAnsi="Cambria" w:cs="Cambria"/>
        </w:rPr>
        <w:t xml:space="preserve">Dung </w:t>
      </w:r>
      <w:proofErr w:type="spellStart"/>
      <w:r w:rsidRPr="00B52933">
        <w:rPr>
          <w:rFonts w:ascii="Cambria" w:eastAsia="Cambria" w:hAnsi="Cambria" w:cs="Cambria"/>
        </w:rPr>
        <w:t>lượng</w:t>
      </w:r>
      <w:proofErr w:type="spellEnd"/>
      <w:r w:rsidRPr="00B52933">
        <w:rPr>
          <w:rFonts w:ascii="Cambria" w:eastAsia="Cambria" w:hAnsi="Cambria" w:cs="Cambria"/>
        </w:rPr>
        <w:t xml:space="preserve"> Pin: 211Ah/ 83.9 kWh</w:t>
      </w:r>
    </w:p>
    <w:p w14:paraId="3EC4B8E5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4787E3ED" w14:textId="77777777" w:rsidR="00EF0290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Hiệu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suất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6EA5303A" w14:textId="5AD7BBF4" w:rsidR="00EF0290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B52933">
        <w:rPr>
          <w:rFonts w:ascii="Cambria" w:eastAsia="Cambria" w:hAnsi="Cambria" w:cs="Cambria"/>
        </w:rPr>
        <w:t>Tăng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tốc</w:t>
      </w:r>
      <w:proofErr w:type="spellEnd"/>
      <w:r w:rsidRPr="00B52933">
        <w:rPr>
          <w:rFonts w:ascii="Cambria" w:eastAsia="Cambria" w:hAnsi="Cambria" w:cs="Cambria"/>
        </w:rPr>
        <w:t xml:space="preserve"> (0 – 100 km/h): 5.7 </w:t>
      </w:r>
      <w:proofErr w:type="spellStart"/>
      <w:r w:rsidRPr="00B52933">
        <w:rPr>
          <w:rFonts w:ascii="Cambria" w:eastAsia="Cambria" w:hAnsi="Cambria" w:cs="Cambria"/>
        </w:rPr>
        <w:t>giây</w:t>
      </w:r>
      <w:proofErr w:type="spellEnd"/>
      <w:r w:rsidRPr="00B52933">
        <w:rPr>
          <w:rFonts w:ascii="Cambria" w:eastAsia="Cambria" w:hAnsi="Cambria" w:cs="Cambria"/>
        </w:rPr>
        <w:t>.</w:t>
      </w:r>
    </w:p>
    <w:p w14:paraId="1BF5FB2A" w14:textId="21525FA0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EF0290">
        <w:rPr>
          <w:rFonts w:ascii="Cambria" w:eastAsia="Cambria" w:hAnsi="Cambria" w:cs="Cambria"/>
        </w:rPr>
        <w:t>T</w:t>
      </w:r>
      <w:r w:rsidRPr="00B52933">
        <w:rPr>
          <w:rFonts w:ascii="Cambria" w:eastAsia="Cambria" w:hAnsi="Cambria" w:cs="Cambria"/>
        </w:rPr>
        <w:t>ốc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độ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tối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đa</w:t>
      </w:r>
      <w:proofErr w:type="spellEnd"/>
      <w:r w:rsidRPr="00B52933">
        <w:rPr>
          <w:rFonts w:ascii="Cambria" w:eastAsia="Cambria" w:hAnsi="Cambria" w:cs="Cambria"/>
        </w:rPr>
        <w:t xml:space="preserve"> (</w:t>
      </w:r>
      <w:proofErr w:type="spellStart"/>
      <w:r w:rsidRPr="00B52933">
        <w:rPr>
          <w:rFonts w:ascii="Cambria" w:eastAsia="Cambria" w:hAnsi="Cambria" w:cs="Cambria"/>
        </w:rPr>
        <w:t>Giới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hạn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điện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tử</w:t>
      </w:r>
      <w:proofErr w:type="spellEnd"/>
      <w:r w:rsidRPr="00B52933">
        <w:rPr>
          <w:rFonts w:ascii="Cambria" w:eastAsia="Cambria" w:hAnsi="Cambria" w:cs="Cambria"/>
        </w:rPr>
        <w:t>): 190 km/h.</w:t>
      </w:r>
    </w:p>
    <w:p w14:paraId="46B14928" w14:textId="77777777" w:rsidR="00B940B5" w:rsidRPr="00B52933" w:rsidRDefault="00B940B5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1A5067A3" w14:textId="77777777" w:rsidR="00B940B5" w:rsidRPr="00B52933" w:rsidRDefault="00EF3859">
      <w:pPr>
        <w:spacing w:after="0" w:line="360" w:lineRule="auto"/>
        <w:jc w:val="both"/>
        <w:rPr>
          <w:rFonts w:ascii="Cambria" w:eastAsia="Cambria" w:hAnsi="Cambria" w:cs="Cambria"/>
          <w:b/>
        </w:rPr>
      </w:pPr>
      <w:proofErr w:type="spellStart"/>
      <w:r w:rsidRPr="00B52933">
        <w:rPr>
          <w:rFonts w:ascii="Cambria" w:eastAsia="Cambria" w:hAnsi="Cambria" w:cs="Cambria"/>
          <w:b/>
        </w:rPr>
        <w:t>Mức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tiêu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thụ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điện</w:t>
      </w:r>
      <w:proofErr w:type="spellEnd"/>
      <w:r w:rsidRPr="00B52933">
        <w:rPr>
          <w:rFonts w:ascii="Cambria" w:eastAsia="Cambria" w:hAnsi="Cambria" w:cs="Cambria"/>
          <w:b/>
        </w:rPr>
        <w:t>/</w:t>
      </w:r>
      <w:proofErr w:type="spellStart"/>
      <w:r w:rsidRPr="00B52933">
        <w:rPr>
          <w:rFonts w:ascii="Cambria" w:eastAsia="Cambria" w:hAnsi="Cambria" w:cs="Cambria"/>
          <w:b/>
        </w:rPr>
        <w:t>phạm</w:t>
      </w:r>
      <w:proofErr w:type="spellEnd"/>
      <w:r w:rsidRPr="00B52933">
        <w:rPr>
          <w:rFonts w:ascii="Cambria" w:eastAsia="Cambria" w:hAnsi="Cambria" w:cs="Cambria"/>
          <w:b/>
        </w:rPr>
        <w:t xml:space="preserve"> </w:t>
      </w:r>
      <w:proofErr w:type="spellStart"/>
      <w:r w:rsidRPr="00B52933">
        <w:rPr>
          <w:rFonts w:ascii="Cambria" w:eastAsia="Cambria" w:hAnsi="Cambria" w:cs="Cambria"/>
          <w:b/>
        </w:rPr>
        <w:t>vị</w:t>
      </w:r>
      <w:proofErr w:type="spellEnd"/>
      <w:r w:rsidRPr="00B52933">
        <w:rPr>
          <w:rFonts w:ascii="Cambria" w:eastAsia="Cambria" w:hAnsi="Cambria" w:cs="Cambria"/>
          <w:b/>
        </w:rPr>
        <w:t>:</w:t>
      </w:r>
    </w:p>
    <w:p w14:paraId="19A4A578" w14:textId="77777777" w:rsidR="00B940B5" w:rsidRPr="003A6C38" w:rsidRDefault="00EF3859">
      <w:pPr>
        <w:spacing w:after="0" w:line="360" w:lineRule="auto"/>
        <w:jc w:val="both"/>
        <w:rPr>
          <w:rFonts w:ascii="Cambria" w:eastAsia="Cambria" w:hAnsi="Cambria" w:cs="Cambria"/>
        </w:rPr>
      </w:pPr>
      <w:proofErr w:type="spellStart"/>
      <w:r w:rsidRPr="003A6C38">
        <w:rPr>
          <w:rFonts w:ascii="Cambria" w:eastAsia="Cambria" w:hAnsi="Cambria" w:cs="Cambria"/>
        </w:rPr>
        <w:t>Điện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năng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tiêu</w:t>
      </w:r>
      <w:proofErr w:type="spellEnd"/>
      <w:r w:rsidRPr="003A6C38">
        <w:rPr>
          <w:rFonts w:ascii="Cambria" w:eastAsia="Cambria" w:hAnsi="Cambria" w:cs="Cambria"/>
        </w:rPr>
        <w:t xml:space="preserve"> </w:t>
      </w:r>
      <w:proofErr w:type="spellStart"/>
      <w:r w:rsidRPr="003A6C38">
        <w:rPr>
          <w:rFonts w:ascii="Cambria" w:eastAsia="Cambria" w:hAnsi="Cambria" w:cs="Cambria"/>
        </w:rPr>
        <w:t>thụ</w:t>
      </w:r>
      <w:proofErr w:type="spellEnd"/>
      <w:r w:rsidRPr="003A6C38">
        <w:rPr>
          <w:rFonts w:ascii="Cambria" w:eastAsia="Cambria" w:hAnsi="Cambria" w:cs="Cambria"/>
        </w:rPr>
        <w:t>: 19.7 kWh/100km.</w:t>
      </w:r>
    </w:p>
    <w:p w14:paraId="4FD5323C" w14:textId="47DF887B" w:rsidR="00B940B5" w:rsidRDefault="00EF3859" w:rsidP="003A6C38">
      <w:pPr>
        <w:spacing w:after="0" w:line="360" w:lineRule="auto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B52933">
        <w:rPr>
          <w:rFonts w:ascii="Cambria" w:eastAsia="Cambria" w:hAnsi="Cambria" w:cs="Cambria"/>
        </w:rPr>
        <w:t>Quãng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đường</w:t>
      </w:r>
      <w:proofErr w:type="spellEnd"/>
      <w:r w:rsidRPr="00B52933">
        <w:rPr>
          <w:rFonts w:ascii="Cambria" w:eastAsia="Cambria" w:hAnsi="Cambria" w:cs="Cambria"/>
        </w:rPr>
        <w:t xml:space="preserve"> </w:t>
      </w:r>
      <w:proofErr w:type="spellStart"/>
      <w:r w:rsidRPr="00B52933">
        <w:rPr>
          <w:rFonts w:ascii="Cambria" w:eastAsia="Cambria" w:hAnsi="Cambria" w:cs="Cambria"/>
        </w:rPr>
        <w:t>ho</w:t>
      </w:r>
      <w:r w:rsidRPr="00EF0290">
        <w:rPr>
          <w:rFonts w:ascii="Cambria" w:eastAsia="Cambria" w:hAnsi="Cambria" w:cs="Cambria"/>
        </w:rPr>
        <w:t>ạt</w:t>
      </w:r>
      <w:proofErr w:type="spellEnd"/>
      <w:r w:rsidRPr="00EF0290">
        <w:rPr>
          <w:rFonts w:ascii="Cambria" w:eastAsia="Cambria" w:hAnsi="Cambria" w:cs="Cambria"/>
        </w:rPr>
        <w:t xml:space="preserve"> </w:t>
      </w:r>
      <w:proofErr w:type="spellStart"/>
      <w:r w:rsidRPr="00EF0290">
        <w:rPr>
          <w:rFonts w:ascii="Cambria" w:eastAsia="Cambria" w:hAnsi="Cambria" w:cs="Cambria"/>
        </w:rPr>
        <w:t>động</w:t>
      </w:r>
      <w:proofErr w:type="spellEnd"/>
      <w:r w:rsidRPr="00EF0290">
        <w:rPr>
          <w:rFonts w:ascii="Cambria" w:eastAsia="Cambria" w:hAnsi="Cambria" w:cs="Cambria"/>
        </w:rPr>
        <w:t xml:space="preserve"> (WLTP): 493 – 590 km</w:t>
      </w:r>
    </w:p>
    <w:sectPr w:rsidR="00B940B5" w:rsidSect="003A6C38">
      <w:footerReference w:type="default" r:id="rId8"/>
      <w:headerReference w:type="first" r:id="rId9"/>
      <w:pgSz w:w="12240" w:h="15840"/>
      <w:pgMar w:top="1170" w:right="1260" w:bottom="9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5425" w14:textId="77777777" w:rsidR="00146335" w:rsidRDefault="00146335">
      <w:pPr>
        <w:spacing w:after="0" w:line="240" w:lineRule="auto"/>
      </w:pPr>
      <w:r>
        <w:separator/>
      </w:r>
    </w:p>
  </w:endnote>
  <w:endnote w:type="continuationSeparator" w:id="0">
    <w:p w14:paraId="46BF9195" w14:textId="77777777" w:rsidR="00146335" w:rsidRDefault="0014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 V2 Ligh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MWGroupTN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65AE" w14:textId="78C2C5AF" w:rsidR="00B940B5" w:rsidRDefault="00EF3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BMWType V2 Light" w:eastAsia="BMWType V2 Light" w:hAnsi="BMWType V2 Light" w:cs="BMWType V2 Light"/>
        <w:color w:val="000000"/>
        <w:sz w:val="18"/>
        <w:szCs w:val="18"/>
      </w:rPr>
    </w:pPr>
    <w:r>
      <w:rPr>
        <w:rFonts w:ascii="BMWType V2 Light" w:eastAsia="BMWType V2 Light" w:hAnsi="BMWType V2 Light" w:cs="BMWType V2 Light"/>
        <w:color w:val="000000"/>
        <w:sz w:val="18"/>
        <w:szCs w:val="18"/>
      </w:rPr>
      <w:t xml:space="preserve">Page 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begin"/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instrText>PAGE</w:instrTex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separate"/>
    </w:r>
    <w:r w:rsidR="00D271C7">
      <w:rPr>
        <w:rFonts w:ascii="BMWType V2 Light" w:eastAsia="BMWType V2 Light" w:hAnsi="BMWType V2 Light" w:cs="BMWType V2 Light"/>
        <w:b/>
        <w:noProof/>
        <w:color w:val="000000"/>
        <w:sz w:val="18"/>
        <w:szCs w:val="18"/>
      </w:rPr>
      <w:t>2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end"/>
    </w:r>
    <w:r>
      <w:rPr>
        <w:rFonts w:ascii="BMWType V2 Light" w:eastAsia="BMWType V2 Light" w:hAnsi="BMWType V2 Light" w:cs="BMWType V2 Light"/>
        <w:color w:val="000000"/>
        <w:sz w:val="18"/>
        <w:szCs w:val="18"/>
      </w:rPr>
      <w:t xml:space="preserve"> of 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begin"/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instrText>NUMPAGES</w:instrTex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separate"/>
    </w:r>
    <w:r w:rsidR="00D271C7">
      <w:rPr>
        <w:rFonts w:ascii="BMWType V2 Light" w:eastAsia="BMWType V2 Light" w:hAnsi="BMWType V2 Light" w:cs="BMWType V2 Light"/>
        <w:b/>
        <w:noProof/>
        <w:color w:val="000000"/>
        <w:sz w:val="18"/>
        <w:szCs w:val="18"/>
      </w:rPr>
      <w:t>5</w:t>
    </w:r>
    <w:r>
      <w:rPr>
        <w:rFonts w:ascii="BMWType V2 Light" w:eastAsia="BMWType V2 Light" w:hAnsi="BMWType V2 Light" w:cs="BMWType V2 Light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DE60" w14:textId="77777777" w:rsidR="00146335" w:rsidRDefault="00146335">
      <w:pPr>
        <w:spacing w:after="0" w:line="240" w:lineRule="auto"/>
      </w:pPr>
      <w:r>
        <w:separator/>
      </w:r>
    </w:p>
  </w:footnote>
  <w:footnote w:type="continuationSeparator" w:id="0">
    <w:p w14:paraId="67331F14" w14:textId="77777777" w:rsidR="00146335" w:rsidRDefault="0014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14AA" w14:textId="77777777" w:rsidR="00B940B5" w:rsidRDefault="00EF3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MWGroupTN" w:eastAsia="BMWGroupTN" w:hAnsi="BMWGroupTN" w:cs="BMWGroupTN"/>
        <w:color w:val="000000"/>
      </w:rPr>
    </w:pPr>
    <w:r>
      <w:rPr>
        <w:rFonts w:ascii="BMWType V2 Light" w:eastAsia="BMWType V2 Light" w:hAnsi="BMWType V2 Light" w:cs="BMWType V2 Light"/>
        <w:noProof/>
        <w:color w:val="000000"/>
      </w:rPr>
      <w:drawing>
        <wp:inline distT="0" distB="0" distL="0" distR="0" wp14:anchorId="0C04C840" wp14:editId="2E830516">
          <wp:extent cx="1906524" cy="379476"/>
          <wp:effectExtent l="0" t="0" r="0" b="0"/>
          <wp:docPr id="1127181568" name="Picture 11271815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6524" cy="3794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7307"/>
    <w:multiLevelType w:val="multilevel"/>
    <w:tmpl w:val="2F3EA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7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B5"/>
    <w:rsid w:val="00040B4A"/>
    <w:rsid w:val="000956E5"/>
    <w:rsid w:val="00146335"/>
    <w:rsid w:val="001D3B4C"/>
    <w:rsid w:val="001E6D81"/>
    <w:rsid w:val="0023161A"/>
    <w:rsid w:val="002B3181"/>
    <w:rsid w:val="002B7020"/>
    <w:rsid w:val="00341BAC"/>
    <w:rsid w:val="00367C97"/>
    <w:rsid w:val="00397B87"/>
    <w:rsid w:val="003A6C38"/>
    <w:rsid w:val="004571E9"/>
    <w:rsid w:val="004843BA"/>
    <w:rsid w:val="004C05F7"/>
    <w:rsid w:val="006A66F9"/>
    <w:rsid w:val="007075D5"/>
    <w:rsid w:val="007919E3"/>
    <w:rsid w:val="008500EA"/>
    <w:rsid w:val="00850BAB"/>
    <w:rsid w:val="008B6437"/>
    <w:rsid w:val="00905B74"/>
    <w:rsid w:val="009776BE"/>
    <w:rsid w:val="009A30C8"/>
    <w:rsid w:val="00A371C5"/>
    <w:rsid w:val="00A82A04"/>
    <w:rsid w:val="00AF78D9"/>
    <w:rsid w:val="00B52933"/>
    <w:rsid w:val="00B634DB"/>
    <w:rsid w:val="00B909F3"/>
    <w:rsid w:val="00B940B5"/>
    <w:rsid w:val="00C47AD1"/>
    <w:rsid w:val="00CC67F8"/>
    <w:rsid w:val="00CD32C8"/>
    <w:rsid w:val="00D271C7"/>
    <w:rsid w:val="00D66D6F"/>
    <w:rsid w:val="00E36560"/>
    <w:rsid w:val="00E9678F"/>
    <w:rsid w:val="00ED0C01"/>
    <w:rsid w:val="00EF0290"/>
    <w:rsid w:val="00EF3859"/>
    <w:rsid w:val="00F64AF0"/>
    <w:rsid w:val="00F94883"/>
    <w:rsid w:val="00FD0A6F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40B0F"/>
  <w15:docId w15:val="{157A8597-4254-4C46-881D-1954D54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84"/>
  </w:style>
  <w:style w:type="paragraph" w:styleId="Heading1">
    <w:name w:val="heading 1"/>
    <w:basedOn w:val="Normal"/>
    <w:next w:val="Normal"/>
    <w:link w:val="Heading1Char"/>
    <w:uiPriority w:val="9"/>
    <w:qFormat/>
    <w:rsid w:val="00782684"/>
    <w:pPr>
      <w:keepNext/>
      <w:spacing w:after="0" w:line="240" w:lineRule="auto"/>
      <w:outlineLvl w:val="0"/>
    </w:pPr>
    <w:rPr>
      <w:rFonts w:ascii="BMW Helvetica Light" w:eastAsia="PMingLiU" w:hAnsi="BMW Helvetica Light"/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782684"/>
    <w:rPr>
      <w:rFonts w:ascii="BMW Helvetica Light" w:eastAsia="PMingLiU" w:hAnsi="BMW Helvetica Light" w:cs="Times New Roman"/>
      <w:b/>
      <w:szCs w:val="20"/>
      <w:lang w:val="en-GB" w:eastAsia="en-US"/>
    </w:rPr>
  </w:style>
  <w:style w:type="paragraph" w:customStyle="1" w:styleId="Default">
    <w:name w:val="Default"/>
    <w:rsid w:val="00782684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6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8268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6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63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F8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977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97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3D33"/>
    <w:pPr>
      <w:spacing w:after="0" w:line="240" w:lineRule="auto"/>
    </w:pPr>
    <w:rPr>
      <w:rFonts w:ascii="Times New Roman" w:eastAsiaTheme="minorHAnsi" w:hAnsi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D3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73E3"/>
  </w:style>
  <w:style w:type="character" w:styleId="FollowedHyperlink">
    <w:name w:val="FollowedHyperlink"/>
    <w:basedOn w:val="DefaultParagraphFont"/>
    <w:uiPriority w:val="99"/>
    <w:semiHidden/>
    <w:unhideWhenUsed/>
    <w:rsid w:val="00502CC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2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97D9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98C"/>
    <w:rPr>
      <w:rFonts w:eastAsia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A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59B3"/>
  </w:style>
  <w:style w:type="paragraph" w:customStyle="1" w:styleId="paragraph">
    <w:name w:val="paragraph"/>
    <w:basedOn w:val="Normal"/>
    <w:rsid w:val="00836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8360B6"/>
  </w:style>
  <w:style w:type="character" w:styleId="Emphasis">
    <w:name w:val="Emphasis"/>
    <w:basedOn w:val="DefaultParagraphFont"/>
    <w:uiPriority w:val="20"/>
    <w:qFormat/>
    <w:rsid w:val="00F118E3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WbfwZmV8MnRs7pwHRmFIdVRJw==">CgMxLjAyCGguZ2pkZ3hzMgloLjMwajB6bGw4AHIhMURfXzNoeG1HbU9NZDNoV3FjeHNCZTJOLWM4c1Jqd0Zl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Khoa Nguyen</cp:lastModifiedBy>
  <cp:revision>20</cp:revision>
  <dcterms:created xsi:type="dcterms:W3CDTF">2023-07-29T09:59:00Z</dcterms:created>
  <dcterms:modified xsi:type="dcterms:W3CDTF">2023-07-31T02:07:00Z</dcterms:modified>
</cp:coreProperties>
</file>